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4D" w:rsidRDefault="00274A4D" w:rsidP="00274A4D">
      <w:pPr>
        <w:pStyle w:val="Style5"/>
        <w:widowControl/>
        <w:spacing w:line="240" w:lineRule="exact"/>
        <w:ind w:left="3974"/>
        <w:jc w:val="left"/>
        <w:rPr>
          <w:sz w:val="20"/>
          <w:szCs w:val="20"/>
        </w:rPr>
      </w:pPr>
    </w:p>
    <w:p w:rsidR="00274A4D" w:rsidRPr="0002099C" w:rsidRDefault="00274A4D" w:rsidP="00274A4D">
      <w:pPr>
        <w:pStyle w:val="Style5"/>
        <w:widowControl/>
        <w:spacing w:line="240" w:lineRule="exact"/>
        <w:ind w:left="3974"/>
        <w:jc w:val="left"/>
        <w:rPr>
          <w:sz w:val="28"/>
          <w:szCs w:val="28"/>
        </w:rPr>
      </w:pPr>
    </w:p>
    <w:p w:rsidR="00274A4D" w:rsidRPr="0002099C" w:rsidRDefault="00274A4D" w:rsidP="00274A4D">
      <w:pPr>
        <w:pStyle w:val="Style5"/>
        <w:widowControl/>
        <w:spacing w:line="240" w:lineRule="exact"/>
        <w:ind w:left="3974"/>
        <w:jc w:val="left"/>
        <w:rPr>
          <w:sz w:val="28"/>
          <w:szCs w:val="28"/>
        </w:rPr>
      </w:pPr>
    </w:p>
    <w:p w:rsidR="00274A4D" w:rsidRPr="0002099C" w:rsidRDefault="00274A4D" w:rsidP="00456F52">
      <w:pPr>
        <w:ind w:left="5812" w:hanging="142"/>
        <w:rPr>
          <w:sz w:val="28"/>
          <w:szCs w:val="28"/>
        </w:rPr>
      </w:pPr>
      <w:r w:rsidRPr="0002099C">
        <w:rPr>
          <w:sz w:val="28"/>
          <w:szCs w:val="28"/>
        </w:rPr>
        <w:t xml:space="preserve">Приложение № 1 </w:t>
      </w:r>
    </w:p>
    <w:p w:rsidR="00274A4D" w:rsidRPr="0002099C" w:rsidRDefault="00456F52" w:rsidP="00456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74A4D" w:rsidRPr="0002099C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МАОУ «СОШ № 7»                                                                                                                                                                                              </w:t>
      </w:r>
    </w:p>
    <w:p w:rsidR="00274A4D" w:rsidRPr="0002099C" w:rsidRDefault="00456F52" w:rsidP="00456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2099C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16.08.2017</w:t>
      </w:r>
      <w:r w:rsidRPr="000209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142</w:t>
      </w:r>
    </w:p>
    <w:p w:rsidR="00274A4D" w:rsidRPr="0002099C" w:rsidRDefault="00274A4D" w:rsidP="00274A4D">
      <w:pPr>
        <w:ind w:firstLine="708"/>
        <w:rPr>
          <w:sz w:val="28"/>
          <w:szCs w:val="28"/>
        </w:rPr>
      </w:pPr>
    </w:p>
    <w:p w:rsidR="00274A4D" w:rsidRPr="0002099C" w:rsidRDefault="00274A4D" w:rsidP="00274A4D">
      <w:pPr>
        <w:rPr>
          <w:sz w:val="28"/>
          <w:szCs w:val="28"/>
        </w:rPr>
      </w:pPr>
      <w:r w:rsidRPr="0002099C">
        <w:rPr>
          <w:sz w:val="28"/>
          <w:szCs w:val="28"/>
        </w:rPr>
        <w:t>СОГЛАСОВАНО:</w:t>
      </w:r>
      <w:r w:rsidRPr="0002099C">
        <w:rPr>
          <w:sz w:val="28"/>
          <w:szCs w:val="28"/>
        </w:rPr>
        <w:tab/>
      </w:r>
      <w:r w:rsidRPr="0002099C">
        <w:rPr>
          <w:sz w:val="28"/>
          <w:szCs w:val="28"/>
        </w:rPr>
        <w:tab/>
      </w:r>
      <w:r w:rsidRPr="0002099C">
        <w:rPr>
          <w:sz w:val="28"/>
          <w:szCs w:val="28"/>
        </w:rPr>
        <w:tab/>
      </w:r>
      <w:r w:rsidRPr="0002099C">
        <w:rPr>
          <w:sz w:val="28"/>
          <w:szCs w:val="28"/>
        </w:rPr>
        <w:tab/>
      </w:r>
      <w:r w:rsidRPr="0002099C">
        <w:rPr>
          <w:sz w:val="28"/>
          <w:szCs w:val="28"/>
        </w:rPr>
        <w:tab/>
        <w:t>УТВЕРЖДЕНО:</w:t>
      </w:r>
    </w:p>
    <w:p w:rsidR="00274A4D" w:rsidRDefault="00274A4D" w:rsidP="00274A4D">
      <w:pPr>
        <w:ind w:left="5760" w:hanging="5760"/>
        <w:rPr>
          <w:sz w:val="28"/>
          <w:szCs w:val="28"/>
        </w:rPr>
      </w:pPr>
      <w:r w:rsidRPr="0002099C">
        <w:rPr>
          <w:sz w:val="28"/>
          <w:szCs w:val="28"/>
        </w:rPr>
        <w:t xml:space="preserve">Председатель </w:t>
      </w:r>
      <w:r w:rsidR="00456F52">
        <w:rPr>
          <w:sz w:val="28"/>
          <w:szCs w:val="28"/>
        </w:rPr>
        <w:t xml:space="preserve">профсоюзного                                </w:t>
      </w:r>
      <w:r>
        <w:rPr>
          <w:sz w:val="28"/>
          <w:szCs w:val="28"/>
        </w:rPr>
        <w:t xml:space="preserve">И.о. </w:t>
      </w:r>
      <w:r w:rsidR="00456F52">
        <w:rPr>
          <w:sz w:val="28"/>
          <w:szCs w:val="28"/>
        </w:rPr>
        <w:t>директора</w:t>
      </w:r>
    </w:p>
    <w:p w:rsidR="00274A4D" w:rsidRDefault="00456F52" w:rsidP="00274A4D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комитета МАОУ «СОШ № 7»                              МАОУ «СОШ № 7»</w:t>
      </w:r>
      <w:r w:rsidR="00274A4D" w:rsidRPr="0002099C">
        <w:rPr>
          <w:sz w:val="28"/>
          <w:szCs w:val="28"/>
        </w:rPr>
        <w:t xml:space="preserve"> </w:t>
      </w:r>
    </w:p>
    <w:p w:rsidR="005D105C" w:rsidRDefault="005D105C" w:rsidP="00274A4D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D105C">
        <w:rPr>
          <w:sz w:val="28"/>
          <w:szCs w:val="28"/>
        </w:rPr>
        <w:t xml:space="preserve"> </w:t>
      </w:r>
      <w:r w:rsidR="00456F52">
        <w:rPr>
          <w:sz w:val="28"/>
          <w:szCs w:val="28"/>
        </w:rPr>
        <w:t xml:space="preserve">                                        </w:t>
      </w:r>
    </w:p>
    <w:p w:rsidR="00274A4D" w:rsidRPr="0002099C" w:rsidRDefault="005D105C" w:rsidP="00456F52">
      <w:pPr>
        <w:ind w:left="5760" w:hanging="5760"/>
        <w:rPr>
          <w:sz w:val="28"/>
          <w:szCs w:val="28"/>
        </w:rPr>
      </w:pPr>
      <w:r w:rsidRPr="005D1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456F52">
        <w:rPr>
          <w:sz w:val="28"/>
          <w:szCs w:val="28"/>
        </w:rPr>
        <w:t xml:space="preserve">                                     </w:t>
      </w:r>
      <w:r w:rsidR="00274A4D" w:rsidRPr="0002099C">
        <w:rPr>
          <w:sz w:val="28"/>
          <w:szCs w:val="28"/>
        </w:rPr>
        <w:tab/>
      </w:r>
      <w:r w:rsidR="00274A4D" w:rsidRPr="0002099C">
        <w:rPr>
          <w:sz w:val="28"/>
          <w:szCs w:val="28"/>
        </w:rPr>
        <w:tab/>
      </w:r>
      <w:r w:rsidR="00274A4D" w:rsidRPr="0002099C">
        <w:rPr>
          <w:sz w:val="28"/>
          <w:szCs w:val="28"/>
        </w:rPr>
        <w:tab/>
      </w:r>
      <w:r w:rsidR="00274A4D">
        <w:rPr>
          <w:sz w:val="28"/>
          <w:szCs w:val="28"/>
        </w:rPr>
        <w:tab/>
      </w:r>
      <w:r w:rsidR="00274A4D">
        <w:rPr>
          <w:sz w:val="28"/>
          <w:szCs w:val="28"/>
        </w:rPr>
        <w:tab/>
      </w:r>
      <w:r w:rsidR="00274A4D">
        <w:rPr>
          <w:sz w:val="28"/>
          <w:szCs w:val="28"/>
        </w:rPr>
        <w:tab/>
      </w:r>
      <w:r w:rsidR="003339DD">
        <w:rPr>
          <w:sz w:val="28"/>
          <w:szCs w:val="28"/>
        </w:rPr>
        <w:t xml:space="preserve"> </w:t>
      </w:r>
    </w:p>
    <w:p w:rsidR="00274A4D" w:rsidRPr="0002099C" w:rsidRDefault="00274A4D" w:rsidP="00274A4D">
      <w:pPr>
        <w:rPr>
          <w:sz w:val="28"/>
          <w:szCs w:val="28"/>
        </w:rPr>
      </w:pPr>
      <w:r w:rsidRPr="0002099C">
        <w:rPr>
          <w:sz w:val="28"/>
          <w:szCs w:val="28"/>
        </w:rPr>
        <w:t>______________</w:t>
      </w:r>
      <w:r w:rsidR="00456F52">
        <w:rPr>
          <w:sz w:val="28"/>
          <w:szCs w:val="28"/>
        </w:rPr>
        <w:t>О.В. Харитонова</w:t>
      </w:r>
      <w:r w:rsidRPr="000209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F52">
        <w:rPr>
          <w:sz w:val="28"/>
          <w:szCs w:val="28"/>
        </w:rPr>
        <w:t xml:space="preserve">          </w:t>
      </w:r>
      <w:r w:rsidRPr="0002099C">
        <w:rPr>
          <w:sz w:val="28"/>
          <w:szCs w:val="28"/>
        </w:rPr>
        <w:t>___________</w:t>
      </w:r>
      <w:r w:rsidR="00456F52">
        <w:rPr>
          <w:sz w:val="28"/>
          <w:szCs w:val="28"/>
        </w:rPr>
        <w:t>О.В. Безбородова</w:t>
      </w:r>
    </w:p>
    <w:p w:rsidR="00274A4D" w:rsidRPr="0002099C" w:rsidRDefault="00274A4D" w:rsidP="00274A4D">
      <w:pPr>
        <w:rPr>
          <w:sz w:val="28"/>
          <w:szCs w:val="28"/>
        </w:rPr>
      </w:pPr>
      <w:r w:rsidRPr="0002099C">
        <w:rPr>
          <w:sz w:val="28"/>
          <w:szCs w:val="28"/>
        </w:rPr>
        <w:t>«_____» ______________2017</w:t>
      </w:r>
      <w:r w:rsidR="00456F52">
        <w:rPr>
          <w:sz w:val="28"/>
          <w:szCs w:val="28"/>
        </w:rPr>
        <w:t xml:space="preserve"> </w:t>
      </w:r>
      <w:r w:rsidRPr="0002099C">
        <w:rPr>
          <w:sz w:val="28"/>
          <w:szCs w:val="28"/>
        </w:rPr>
        <w:t>г.</w:t>
      </w:r>
      <w:r w:rsidRPr="0002099C">
        <w:rPr>
          <w:sz w:val="28"/>
          <w:szCs w:val="28"/>
        </w:rPr>
        <w:tab/>
      </w:r>
      <w:r w:rsidRPr="0002099C">
        <w:rPr>
          <w:sz w:val="28"/>
          <w:szCs w:val="28"/>
        </w:rPr>
        <w:tab/>
      </w:r>
      <w:r w:rsidRPr="0002099C">
        <w:rPr>
          <w:sz w:val="28"/>
          <w:szCs w:val="28"/>
        </w:rPr>
        <w:tab/>
        <w:t>«_____» ____________2017</w:t>
      </w:r>
      <w:r w:rsidR="00456F52">
        <w:rPr>
          <w:sz w:val="28"/>
          <w:szCs w:val="28"/>
        </w:rPr>
        <w:t xml:space="preserve"> </w:t>
      </w:r>
      <w:r w:rsidRPr="0002099C">
        <w:rPr>
          <w:sz w:val="28"/>
          <w:szCs w:val="28"/>
        </w:rPr>
        <w:t>г.</w:t>
      </w:r>
    </w:p>
    <w:p w:rsidR="00274A4D" w:rsidRPr="0002099C" w:rsidRDefault="00274A4D" w:rsidP="00274A4D">
      <w:pPr>
        <w:rPr>
          <w:sz w:val="28"/>
          <w:szCs w:val="28"/>
        </w:rPr>
      </w:pPr>
    </w:p>
    <w:p w:rsidR="00274A4D" w:rsidRPr="0002099C" w:rsidRDefault="00274A4D" w:rsidP="00274A4D">
      <w:pPr>
        <w:pStyle w:val="a3"/>
        <w:tabs>
          <w:tab w:val="left" w:pos="1418"/>
        </w:tabs>
        <w:jc w:val="center"/>
        <w:rPr>
          <w:rFonts w:ascii="Times New Roman" w:hAnsi="Times New Roman"/>
          <w:b/>
          <w:bCs/>
          <w:color w:val="333300"/>
          <w:szCs w:val="28"/>
        </w:rPr>
      </w:pPr>
    </w:p>
    <w:p w:rsidR="00274A4D" w:rsidRPr="0002099C" w:rsidRDefault="00274A4D" w:rsidP="00274A4D">
      <w:pPr>
        <w:pStyle w:val="a3"/>
        <w:tabs>
          <w:tab w:val="left" w:pos="1418"/>
        </w:tabs>
        <w:jc w:val="center"/>
        <w:rPr>
          <w:rFonts w:ascii="Times New Roman" w:hAnsi="Times New Roman"/>
          <w:b/>
          <w:bCs/>
          <w:color w:val="333300"/>
          <w:szCs w:val="28"/>
        </w:rPr>
      </w:pPr>
      <w:r w:rsidRPr="0002099C">
        <w:rPr>
          <w:rFonts w:ascii="Times New Roman" w:hAnsi="Times New Roman"/>
          <w:b/>
          <w:bCs/>
          <w:color w:val="333300"/>
          <w:szCs w:val="28"/>
        </w:rPr>
        <w:t xml:space="preserve">Положение об оплате труда </w:t>
      </w:r>
    </w:p>
    <w:p w:rsidR="00274A4D" w:rsidRPr="0002099C" w:rsidRDefault="00274A4D" w:rsidP="00456F52">
      <w:pPr>
        <w:pStyle w:val="a3"/>
        <w:tabs>
          <w:tab w:val="left" w:pos="1418"/>
        </w:tabs>
        <w:jc w:val="center"/>
        <w:rPr>
          <w:rFonts w:ascii="Times New Roman" w:hAnsi="Times New Roman"/>
          <w:b/>
          <w:bCs/>
          <w:color w:val="333300"/>
          <w:szCs w:val="28"/>
        </w:rPr>
      </w:pPr>
      <w:r w:rsidRPr="0002099C">
        <w:rPr>
          <w:rFonts w:ascii="Times New Roman" w:hAnsi="Times New Roman"/>
          <w:b/>
          <w:bCs/>
          <w:color w:val="333300"/>
          <w:szCs w:val="28"/>
        </w:rPr>
        <w:t xml:space="preserve">работников </w:t>
      </w:r>
      <w:r w:rsidR="00456F52">
        <w:rPr>
          <w:rFonts w:ascii="Times New Roman" w:hAnsi="Times New Roman"/>
          <w:b/>
          <w:bCs/>
          <w:color w:val="333300"/>
          <w:szCs w:val="28"/>
        </w:rPr>
        <w:t>муниципального автономного общеобразовательного учреждения «Средняя общеобразовательная школа № 7»</w:t>
      </w:r>
    </w:p>
    <w:p w:rsidR="00274A4D" w:rsidRPr="0002099C" w:rsidRDefault="00274A4D" w:rsidP="00274A4D">
      <w:pPr>
        <w:rPr>
          <w:sz w:val="28"/>
          <w:szCs w:val="28"/>
        </w:rPr>
      </w:pPr>
    </w:p>
    <w:p w:rsidR="00274A4D" w:rsidRPr="0002099C" w:rsidRDefault="00274A4D" w:rsidP="00274A4D">
      <w:pPr>
        <w:jc w:val="center"/>
        <w:rPr>
          <w:b/>
          <w:sz w:val="28"/>
          <w:szCs w:val="28"/>
        </w:rPr>
      </w:pPr>
      <w:r w:rsidRPr="0002099C">
        <w:rPr>
          <w:b/>
          <w:sz w:val="28"/>
          <w:szCs w:val="28"/>
          <w:lang w:val="en-US"/>
        </w:rPr>
        <w:t>I</w:t>
      </w:r>
      <w:r w:rsidRPr="0002099C">
        <w:rPr>
          <w:b/>
          <w:sz w:val="28"/>
          <w:szCs w:val="28"/>
        </w:rPr>
        <w:t>. Общие положения.</w:t>
      </w:r>
    </w:p>
    <w:p w:rsidR="00274A4D" w:rsidRPr="0002099C" w:rsidRDefault="00274A4D" w:rsidP="00274A4D">
      <w:pPr>
        <w:rPr>
          <w:b/>
          <w:sz w:val="28"/>
          <w:szCs w:val="28"/>
        </w:rPr>
      </w:pPr>
    </w:p>
    <w:p w:rsidR="00274A4D" w:rsidRPr="0002099C" w:rsidRDefault="00274A4D" w:rsidP="00274A4D">
      <w:pPr>
        <w:widowControl/>
        <w:numPr>
          <w:ilvl w:val="1"/>
          <w:numId w:val="38"/>
        </w:numPr>
        <w:ind w:left="0" w:firstLine="0"/>
        <w:jc w:val="both"/>
        <w:rPr>
          <w:sz w:val="28"/>
          <w:szCs w:val="28"/>
        </w:rPr>
      </w:pPr>
      <w:r w:rsidRPr="0002099C">
        <w:rPr>
          <w:sz w:val="28"/>
          <w:szCs w:val="28"/>
        </w:rPr>
        <w:t xml:space="preserve">Настоящее Положение об оплате труда работников </w:t>
      </w:r>
      <w:r w:rsidR="006A2900">
        <w:rPr>
          <w:sz w:val="28"/>
          <w:szCs w:val="28"/>
        </w:rPr>
        <w:t xml:space="preserve">МАОУ «СОШ № 7» </w:t>
      </w:r>
      <w:r w:rsidRPr="0002099C">
        <w:rPr>
          <w:sz w:val="28"/>
          <w:szCs w:val="28"/>
        </w:rPr>
        <w:t>разработано в соответствии с Законом Российской Федерации от 29.12.2012 № 279-ФЗ «Об образовании в РФ», Трудовым Кодексом РФ, со ст. 16 Федерального закона Российской Федерации от 06.10.2003г. № 131-ФЗ «Об общих принципах организации местного самоуправления в Российской Федерации», Постановлением Правительства Оренбургской области от 11 ноября 2008 г. N 420-п "О введении систем оплаты труда работников органов исполнительной власти Оренбургской области и государственных автономных, бюджетных и казенных учреждений Оренбургской области", Постановлением Правительства Оренбургской области от 03 июля 2013 г. N 571-п «Об утверждении программы поэтапного совершенствования системы оплаты труда в государственных учреждениях Оренбург</w:t>
      </w:r>
      <w:r w:rsidR="006A2900">
        <w:rPr>
          <w:sz w:val="28"/>
          <w:szCs w:val="28"/>
        </w:rPr>
        <w:t>ской области на 2013–2018 годы», Положением об оплате труда работников сферы образования Гайского городского округа Оренбургской области, утвержденным приказом отдела образования Гайского городского округа от 08.08.2017 г. № 343.</w:t>
      </w:r>
      <w:r w:rsidR="005D105C">
        <w:rPr>
          <w:sz w:val="28"/>
          <w:szCs w:val="28"/>
        </w:rPr>
        <w:t xml:space="preserve"> </w:t>
      </w:r>
      <w:r w:rsidRPr="0002099C">
        <w:rPr>
          <w:sz w:val="28"/>
          <w:szCs w:val="28"/>
        </w:rPr>
        <w:t xml:space="preserve">Настоящее Положение определяет условия оплаты труда работников </w:t>
      </w:r>
      <w:r w:rsidR="006A2900">
        <w:rPr>
          <w:sz w:val="28"/>
          <w:szCs w:val="28"/>
        </w:rPr>
        <w:t>муниципального автономного общеобразовательного учреждения «Средняя общеобразовательная школа № 7»</w:t>
      </w:r>
      <w:r w:rsidRPr="0002099C">
        <w:rPr>
          <w:sz w:val="28"/>
          <w:szCs w:val="28"/>
        </w:rPr>
        <w:t xml:space="preserve"> и включает в себя:</w:t>
      </w:r>
    </w:p>
    <w:p w:rsidR="00274A4D" w:rsidRPr="0002099C" w:rsidRDefault="00274A4D" w:rsidP="00274A4D">
      <w:pPr>
        <w:pStyle w:val="Style4"/>
        <w:widowControl/>
        <w:ind w:left="547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- порядок формирования фонда оплаты труда;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before="67" w:line="322" w:lineRule="exact"/>
        <w:ind w:right="19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условия оплаты труда руководителя у</w:t>
      </w:r>
      <w:r w:rsidR="009B667A">
        <w:rPr>
          <w:rStyle w:val="FontStyle67"/>
          <w:sz w:val="28"/>
          <w:szCs w:val="28"/>
        </w:rPr>
        <w:t>чреждения, его заместителей</w:t>
      </w:r>
      <w:r w:rsidRPr="0002099C">
        <w:rPr>
          <w:rStyle w:val="FontStyle67"/>
          <w:sz w:val="28"/>
          <w:szCs w:val="28"/>
        </w:rPr>
        <w:t>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right="19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условия оплаты труда педагогических работников и работников учебно-вспомогательного персонала;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right="24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условия оплаты труда работников образовательн</w:t>
      </w:r>
      <w:r w:rsidR="009B667A">
        <w:rPr>
          <w:rStyle w:val="FontStyle67"/>
          <w:sz w:val="28"/>
          <w:szCs w:val="28"/>
        </w:rPr>
        <w:t>ого</w:t>
      </w:r>
      <w:r w:rsidRPr="0002099C">
        <w:rPr>
          <w:rStyle w:val="FontStyle67"/>
          <w:sz w:val="28"/>
          <w:szCs w:val="28"/>
        </w:rPr>
        <w:t xml:space="preserve"> учреждени</w:t>
      </w:r>
      <w:r w:rsidR="009B667A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>, занимающих должности служащих;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right="24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условия оплаты труда работников образовательн</w:t>
      </w:r>
      <w:r w:rsidR="009B667A">
        <w:rPr>
          <w:rStyle w:val="FontStyle67"/>
          <w:sz w:val="28"/>
          <w:szCs w:val="28"/>
        </w:rPr>
        <w:t>ого</w:t>
      </w:r>
      <w:r w:rsidRPr="0002099C">
        <w:rPr>
          <w:rStyle w:val="FontStyle67"/>
          <w:sz w:val="28"/>
          <w:szCs w:val="28"/>
        </w:rPr>
        <w:t xml:space="preserve"> учреждени</w:t>
      </w:r>
      <w:r w:rsidR="009B667A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>, осуществляющих профессиональную деятельность по профессиям рабочих;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right="24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>условия оплаты труда библиотечных и других работников учреждени</w:t>
      </w:r>
      <w:r w:rsidR="00EE58D6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>, не относящихся к сфере образования;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порядок и условия установления выплат компенсационного характера;</w:t>
      </w:r>
    </w:p>
    <w:p w:rsidR="00274A4D" w:rsidRPr="0002099C" w:rsidRDefault="00274A4D" w:rsidP="00274A4D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порядок и условия установления выплат стимулирующего характера;</w:t>
      </w:r>
    </w:p>
    <w:p w:rsidR="00274A4D" w:rsidRPr="0002099C" w:rsidRDefault="00274A4D" w:rsidP="00274A4D">
      <w:pPr>
        <w:pStyle w:val="Style8"/>
        <w:widowControl/>
        <w:numPr>
          <w:ilvl w:val="0"/>
          <w:numId w:val="2"/>
        </w:numPr>
        <w:tabs>
          <w:tab w:val="left" w:pos="816"/>
        </w:tabs>
        <w:spacing w:line="322" w:lineRule="exact"/>
        <w:ind w:right="14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размеры окладов работников образовательн</w:t>
      </w:r>
      <w:r w:rsidR="00EE58D6">
        <w:rPr>
          <w:rStyle w:val="FontStyle67"/>
          <w:sz w:val="28"/>
          <w:szCs w:val="28"/>
        </w:rPr>
        <w:t>ого</w:t>
      </w:r>
      <w:r w:rsidRPr="0002099C">
        <w:rPr>
          <w:rStyle w:val="FontStyle67"/>
          <w:sz w:val="28"/>
          <w:szCs w:val="28"/>
        </w:rPr>
        <w:t xml:space="preserve"> учреждени</w:t>
      </w:r>
      <w:r w:rsidR="00EE58D6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 xml:space="preserve"> по профессиональным квалификационным группам (далее - ПКГ) (Приложение № 1).</w:t>
      </w:r>
    </w:p>
    <w:p w:rsidR="00274A4D" w:rsidRPr="0002099C" w:rsidRDefault="00274A4D" w:rsidP="00274A4D">
      <w:pPr>
        <w:pStyle w:val="Style8"/>
        <w:widowControl/>
        <w:numPr>
          <w:ilvl w:val="0"/>
          <w:numId w:val="3"/>
        </w:numPr>
        <w:tabs>
          <w:tab w:val="left" w:pos="1042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Оплата труда работников учреждени</w:t>
      </w:r>
      <w:r w:rsidR="00EE58D6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74A4D" w:rsidRPr="0002099C" w:rsidRDefault="00274A4D" w:rsidP="00274A4D">
      <w:pPr>
        <w:pStyle w:val="Style8"/>
        <w:widowControl/>
        <w:numPr>
          <w:ilvl w:val="0"/>
          <w:numId w:val="3"/>
        </w:numPr>
        <w:tabs>
          <w:tab w:val="left" w:pos="1042"/>
        </w:tabs>
        <w:spacing w:line="322" w:lineRule="exact"/>
        <w:ind w:right="14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Оплата труда медицинских, библиотечных и других работников образовательн</w:t>
      </w:r>
      <w:r w:rsidR="00EE58D6">
        <w:rPr>
          <w:rStyle w:val="FontStyle67"/>
          <w:sz w:val="28"/>
          <w:szCs w:val="28"/>
        </w:rPr>
        <w:t>ого</w:t>
      </w:r>
      <w:r w:rsidRPr="0002099C">
        <w:rPr>
          <w:rStyle w:val="FontStyle67"/>
          <w:sz w:val="28"/>
          <w:szCs w:val="28"/>
        </w:rPr>
        <w:t xml:space="preserve"> учреждени</w:t>
      </w:r>
      <w:r w:rsidR="00EE58D6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>, не относящихся к работникам образования, осуществляется в учреждени</w:t>
      </w:r>
      <w:r w:rsidR="00EE58D6">
        <w:rPr>
          <w:rStyle w:val="FontStyle67"/>
          <w:sz w:val="28"/>
          <w:szCs w:val="28"/>
        </w:rPr>
        <w:t>и</w:t>
      </w:r>
      <w:r w:rsidRPr="0002099C">
        <w:rPr>
          <w:rStyle w:val="FontStyle67"/>
          <w:sz w:val="28"/>
          <w:szCs w:val="28"/>
        </w:rPr>
        <w:t xml:space="preserve"> применительно к ПКГ по соответствующим видам экономической деятельности.</w:t>
      </w:r>
    </w:p>
    <w:p w:rsidR="00274A4D" w:rsidRPr="0002099C" w:rsidRDefault="00274A4D" w:rsidP="00274A4D">
      <w:pPr>
        <w:pStyle w:val="Style8"/>
        <w:widowControl/>
        <w:numPr>
          <w:ilvl w:val="0"/>
          <w:numId w:val="4"/>
        </w:numPr>
        <w:tabs>
          <w:tab w:val="left" w:pos="1070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Конкретные размеры должностных окладов, доплат и надбавок компенсационного и стимулирующего характера работников учреждени</w:t>
      </w:r>
      <w:r w:rsidR="00EE58D6">
        <w:rPr>
          <w:rStyle w:val="FontStyle67"/>
          <w:sz w:val="28"/>
          <w:szCs w:val="28"/>
        </w:rPr>
        <w:t>я</w:t>
      </w:r>
      <w:r w:rsidRPr="0002099C">
        <w:rPr>
          <w:rStyle w:val="FontStyle67"/>
          <w:sz w:val="28"/>
          <w:szCs w:val="28"/>
        </w:rPr>
        <w:t xml:space="preserve"> устанавливаются приказами руководителя учреждения в пределах фонда оплаты труда, сформированного в соответствии с настоящим Положением, с учетом мнения выборного органа первичной профсоюзной организации образовательного учреждения.</w:t>
      </w:r>
    </w:p>
    <w:p w:rsidR="00274A4D" w:rsidRPr="0002099C" w:rsidRDefault="00274A4D" w:rsidP="00274A4D">
      <w:pPr>
        <w:pStyle w:val="Style4"/>
        <w:widowControl/>
        <w:ind w:firstLine="53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Решение о введении персонального повышающего коэффициента принимается руководителем образовательного учреждения с учетом обеспечения указанных выплат финансовыми средствами и устанавливается на определенный период времени в течение соответствующего учебного года.</w:t>
      </w:r>
    </w:p>
    <w:p w:rsidR="00274A4D" w:rsidRPr="0002099C" w:rsidRDefault="00274A4D" w:rsidP="00274A4D">
      <w:pPr>
        <w:pStyle w:val="Style8"/>
        <w:widowControl/>
        <w:numPr>
          <w:ilvl w:val="0"/>
          <w:numId w:val="5"/>
        </w:numPr>
        <w:tabs>
          <w:tab w:val="left" w:pos="1070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Руководитель образовательного учреждения несет ответственность за своевременную и правильную оплату труда работников в соответствии с действующим законодательством, а также несет ответственность за перерасход фонда заработной платы.</w:t>
      </w:r>
    </w:p>
    <w:p w:rsidR="00274A4D" w:rsidRPr="0002099C" w:rsidRDefault="00274A4D" w:rsidP="00274A4D">
      <w:pPr>
        <w:pStyle w:val="Style8"/>
        <w:widowControl/>
        <w:numPr>
          <w:ilvl w:val="0"/>
          <w:numId w:val="5"/>
        </w:numPr>
        <w:tabs>
          <w:tab w:val="left" w:pos="1070"/>
        </w:tabs>
        <w:spacing w:line="322" w:lineRule="exact"/>
        <w:ind w:right="19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 соответствии с п. 11 ст. 108 Федерального закона от 29 декабря 2012   г.   N  273-ФЗ   "Об   образовании   в  Российской   Федерации"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274A4D" w:rsidRPr="0002099C" w:rsidRDefault="00274A4D" w:rsidP="00274A4D">
      <w:pPr>
        <w:pStyle w:val="Style8"/>
        <w:widowControl/>
        <w:numPr>
          <w:ilvl w:val="0"/>
          <w:numId w:val="6"/>
        </w:numPr>
        <w:tabs>
          <w:tab w:val="left" w:pos="1152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Руководитель образовательного учреждения ежегодно в начале учебного года составляет тарификационные списки по утвержденным формам. В случае изменения в течение учебного года у педагогических работников стажа, образования или присвоения звания, квалификационной категории, им устанавливается новые повышающие коэффициенты к должностному окладу приказом руководителя образовательного учреждения с последующим внесением изменений в тарификационные списки.</w:t>
      </w:r>
    </w:p>
    <w:p w:rsidR="00274A4D" w:rsidRPr="0002099C" w:rsidRDefault="00274A4D" w:rsidP="00274A4D">
      <w:pPr>
        <w:pStyle w:val="Style8"/>
        <w:widowControl/>
        <w:numPr>
          <w:ilvl w:val="0"/>
          <w:numId w:val="7"/>
        </w:numPr>
        <w:tabs>
          <w:tab w:val="left" w:pos="1152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>Руководителем образовательного учреждения составляется и утверждается штатное расписание</w:t>
      </w:r>
      <w:r w:rsidR="001747B8">
        <w:rPr>
          <w:rStyle w:val="FontStyle67"/>
          <w:sz w:val="28"/>
          <w:szCs w:val="28"/>
        </w:rPr>
        <w:t xml:space="preserve"> после согласования с отделом образования администрации Гайского городского округа Оренбургской области</w:t>
      </w:r>
      <w:r w:rsidRPr="0002099C">
        <w:rPr>
          <w:rStyle w:val="FontStyle67"/>
          <w:sz w:val="28"/>
          <w:szCs w:val="28"/>
        </w:rPr>
        <w:t>, которое включает в себя все должности (в том числе профессии рабочих) данного учреждения.</w:t>
      </w:r>
    </w:p>
    <w:p w:rsidR="00274A4D" w:rsidRPr="0002099C" w:rsidRDefault="00274A4D" w:rsidP="00274A4D">
      <w:pPr>
        <w:pStyle w:val="Style8"/>
        <w:widowControl/>
        <w:numPr>
          <w:ilvl w:val="0"/>
          <w:numId w:val="8"/>
        </w:numPr>
        <w:tabs>
          <w:tab w:val="left" w:pos="1056"/>
        </w:tabs>
        <w:spacing w:line="322" w:lineRule="exact"/>
        <w:ind w:right="14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 целях соблюдения государственных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федеральным законодательством, должна быть осуществлена доплата до минимального размера оплаты труда.</w:t>
      </w:r>
    </w:p>
    <w:p w:rsidR="00274A4D" w:rsidRPr="0002099C" w:rsidRDefault="00274A4D" w:rsidP="00274A4D">
      <w:pPr>
        <w:pStyle w:val="Style8"/>
        <w:widowControl/>
        <w:numPr>
          <w:ilvl w:val="0"/>
          <w:numId w:val="9"/>
        </w:numPr>
        <w:tabs>
          <w:tab w:val="left" w:pos="1205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Экономия средств по фонду оплаты труда, образовавшаяся в ходе исполнения плана финансово-хозяйственной деятельности, а также в результате проведения мероприятий по оптимизации штатного расписания, направляется на выплаты стимулирующего характера руководител</w:t>
      </w:r>
      <w:r w:rsidR="00492FEF">
        <w:rPr>
          <w:rStyle w:val="FontStyle67"/>
          <w:sz w:val="28"/>
          <w:szCs w:val="28"/>
        </w:rPr>
        <w:t>ю</w:t>
      </w:r>
      <w:r w:rsidRPr="0002099C">
        <w:rPr>
          <w:rStyle w:val="FontStyle67"/>
          <w:sz w:val="28"/>
          <w:szCs w:val="28"/>
        </w:rPr>
        <w:t xml:space="preserve"> и работникам за показатели качества и результативности, на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274A4D" w:rsidRPr="0002099C" w:rsidRDefault="00274A4D" w:rsidP="00274A4D">
      <w:pPr>
        <w:pStyle w:val="Style5"/>
        <w:widowControl/>
        <w:spacing w:line="240" w:lineRule="exact"/>
        <w:rPr>
          <w:sz w:val="28"/>
          <w:szCs w:val="28"/>
        </w:rPr>
      </w:pPr>
    </w:p>
    <w:p w:rsidR="00274A4D" w:rsidRPr="0002099C" w:rsidRDefault="00274A4D" w:rsidP="00274A4D">
      <w:pPr>
        <w:pStyle w:val="Style5"/>
        <w:widowControl/>
        <w:spacing w:before="82" w:line="322" w:lineRule="exact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II. Порядок формирования фонда оплаты труда</w:t>
      </w:r>
    </w:p>
    <w:p w:rsidR="00274A4D" w:rsidRPr="0002099C" w:rsidRDefault="00274A4D" w:rsidP="00274A4D">
      <w:pPr>
        <w:pStyle w:val="Style8"/>
        <w:widowControl/>
        <w:numPr>
          <w:ilvl w:val="0"/>
          <w:numId w:val="10"/>
        </w:numPr>
        <w:tabs>
          <w:tab w:val="left" w:pos="1114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Фонд оплаты труда работников образовательного учреждения формируется на календарный год исходя из объема лимитов бюджетных ассигнований областного и муниципального бюджетов, средств поступивших от приносящей доход деятельности и состоит из основной, компенсационной и стимулирующей части.</w:t>
      </w:r>
    </w:p>
    <w:p w:rsidR="00274A4D" w:rsidRPr="0002099C" w:rsidRDefault="00274A4D" w:rsidP="00274A4D">
      <w:pPr>
        <w:pStyle w:val="Style8"/>
        <w:widowControl/>
        <w:numPr>
          <w:ilvl w:val="0"/>
          <w:numId w:val="10"/>
        </w:numPr>
        <w:tabs>
          <w:tab w:val="left" w:pos="1114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Основная часть фонда оплаты труда формируется из средств на оплату должностных окладов (ставок), которые определяются на предстоящий финансовый год исходя из штатного расписания и тарификационного списка учреждения по состоянию на 1 сентября соответствующего учебного года.</w:t>
      </w:r>
    </w:p>
    <w:p w:rsidR="00274A4D" w:rsidRDefault="00274A4D" w:rsidP="00274A4D">
      <w:pPr>
        <w:pStyle w:val="Style4"/>
        <w:widowControl/>
        <w:spacing w:before="67"/>
        <w:ind w:right="14"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Районный коэффициент определяется в размере 15 процентов к заработной плате, за исключением материальной помощи.</w:t>
      </w:r>
    </w:p>
    <w:p w:rsidR="00A847DA" w:rsidRPr="0002099C" w:rsidRDefault="00A847DA" w:rsidP="00A847DA">
      <w:pPr>
        <w:pStyle w:val="Style4"/>
        <w:widowControl/>
        <w:spacing w:before="67"/>
        <w:ind w:right="14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2.3. На оплату труда работников учреждени</w:t>
      </w:r>
      <w:r w:rsidR="00492FEF">
        <w:rPr>
          <w:rStyle w:val="FontStyle67"/>
          <w:sz w:val="28"/>
          <w:szCs w:val="28"/>
        </w:rPr>
        <w:t>я</w:t>
      </w:r>
      <w:r>
        <w:rPr>
          <w:rStyle w:val="FontStyle67"/>
          <w:sz w:val="28"/>
          <w:szCs w:val="28"/>
        </w:rPr>
        <w:t xml:space="preserve"> могут направляться средства от иной приносящей доход деятельности в размере, не превышающем 50 процентов от общей суммы фактически поступивших средств.</w:t>
      </w:r>
    </w:p>
    <w:p w:rsidR="00274A4D" w:rsidRPr="0002099C" w:rsidRDefault="005B4250" w:rsidP="005B4250">
      <w:pPr>
        <w:pStyle w:val="Style8"/>
        <w:widowControl/>
        <w:tabs>
          <w:tab w:val="left" w:pos="1123"/>
        </w:tabs>
        <w:spacing w:line="331" w:lineRule="exact"/>
        <w:ind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2.4. </w:t>
      </w:r>
      <w:r w:rsidR="00274A4D" w:rsidRPr="0002099C">
        <w:rPr>
          <w:rStyle w:val="FontStyle67"/>
          <w:sz w:val="28"/>
          <w:szCs w:val="28"/>
        </w:rPr>
        <w:t>Компенсационная часть формируется из средств на выплату компенсационного характера.</w:t>
      </w:r>
    </w:p>
    <w:p w:rsidR="001747B8" w:rsidRPr="00A847DA" w:rsidRDefault="005B4250" w:rsidP="005B4250">
      <w:pPr>
        <w:pStyle w:val="Style8"/>
        <w:widowControl/>
        <w:tabs>
          <w:tab w:val="left" w:pos="1123"/>
        </w:tabs>
        <w:spacing w:line="322" w:lineRule="exact"/>
        <w:ind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2.5. </w:t>
      </w:r>
      <w:r w:rsidR="00274A4D" w:rsidRPr="0002099C">
        <w:rPr>
          <w:rStyle w:val="FontStyle67"/>
          <w:sz w:val="28"/>
          <w:szCs w:val="28"/>
        </w:rPr>
        <w:t>Стимулирующая часть формируется из средств на ежемесячные стимулирующие выплаты, средств на выплату премий, материальной помощи.</w:t>
      </w:r>
    </w:p>
    <w:p w:rsidR="00274A4D" w:rsidRPr="0002099C" w:rsidRDefault="00274A4D" w:rsidP="00274A4D">
      <w:pPr>
        <w:pStyle w:val="Style19"/>
        <w:widowControl/>
        <w:spacing w:line="240" w:lineRule="exact"/>
        <w:ind w:left="2688"/>
        <w:rPr>
          <w:sz w:val="28"/>
          <w:szCs w:val="28"/>
        </w:rPr>
      </w:pPr>
    </w:p>
    <w:p w:rsidR="00492FEF" w:rsidRDefault="00274A4D" w:rsidP="00274A4D">
      <w:pPr>
        <w:pStyle w:val="Style19"/>
        <w:widowControl/>
        <w:spacing w:before="77"/>
        <w:ind w:left="2688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III. Условия оплаты труда руководителя учреждения,</w:t>
      </w:r>
    </w:p>
    <w:p w:rsidR="00274A4D" w:rsidRPr="0002099C" w:rsidRDefault="00274A4D" w:rsidP="00492FEF">
      <w:pPr>
        <w:pStyle w:val="Style19"/>
        <w:widowControl/>
        <w:spacing w:before="77"/>
        <w:ind w:left="2688"/>
        <w:jc w:val="center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его заместителей</w:t>
      </w:r>
    </w:p>
    <w:p w:rsidR="00274A4D" w:rsidRPr="0002099C" w:rsidRDefault="00274A4D" w:rsidP="00274A4D">
      <w:pPr>
        <w:pStyle w:val="Style8"/>
        <w:widowControl/>
        <w:numPr>
          <w:ilvl w:val="0"/>
          <w:numId w:val="12"/>
        </w:numPr>
        <w:tabs>
          <w:tab w:val="left" w:pos="1262"/>
        </w:tabs>
        <w:spacing w:line="322" w:lineRule="exact"/>
        <w:ind w:right="5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Заработная плата заместителей ру</w:t>
      </w:r>
      <w:r w:rsidR="00492FEF">
        <w:rPr>
          <w:rStyle w:val="FontStyle67"/>
          <w:sz w:val="28"/>
          <w:szCs w:val="28"/>
        </w:rPr>
        <w:t xml:space="preserve">ководителя </w:t>
      </w:r>
      <w:r w:rsidRPr="0002099C">
        <w:rPr>
          <w:rStyle w:val="FontStyle67"/>
          <w:sz w:val="28"/>
          <w:szCs w:val="28"/>
        </w:rPr>
        <w:t>образовательного учреждения состоит из должностного оклада, компенсационных и стимулирующих выплат.</w:t>
      </w:r>
    </w:p>
    <w:p w:rsidR="00274A4D" w:rsidRPr="0002099C" w:rsidRDefault="00274A4D" w:rsidP="00274A4D">
      <w:pPr>
        <w:pStyle w:val="Style8"/>
        <w:widowControl/>
        <w:numPr>
          <w:ilvl w:val="0"/>
          <w:numId w:val="12"/>
        </w:numPr>
        <w:tabs>
          <w:tab w:val="left" w:pos="1262"/>
        </w:tabs>
        <w:spacing w:line="322" w:lineRule="exact"/>
        <w:ind w:right="5"/>
        <w:rPr>
          <w:sz w:val="28"/>
          <w:szCs w:val="28"/>
        </w:rPr>
      </w:pPr>
      <w:r w:rsidRPr="0002099C">
        <w:rPr>
          <w:sz w:val="28"/>
          <w:szCs w:val="28"/>
        </w:rPr>
        <w:lastRenderedPageBreak/>
        <w:t>Должностной оклад руководителя учреждения определяется эффективным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274A4D" w:rsidRPr="0002099C" w:rsidRDefault="00274A4D" w:rsidP="00274A4D">
      <w:pPr>
        <w:pStyle w:val="Style8"/>
        <w:widowControl/>
        <w:numPr>
          <w:ilvl w:val="0"/>
          <w:numId w:val="12"/>
        </w:numPr>
        <w:tabs>
          <w:tab w:val="left" w:pos="1262"/>
        </w:tabs>
        <w:spacing w:line="322" w:lineRule="exact"/>
        <w:ind w:right="5"/>
        <w:rPr>
          <w:sz w:val="28"/>
          <w:szCs w:val="28"/>
        </w:rPr>
      </w:pPr>
      <w:r w:rsidRPr="0002099C">
        <w:rPr>
          <w:sz w:val="28"/>
          <w:szCs w:val="28"/>
        </w:rPr>
        <w:t>Размер должностного оклада руководителя учреждения устанавливается ежегодно один раз в год на 1 сентября текущего год. При расчете учитывается средняя заработная плата всех работников учреждения, кроме заработной платы руководителя этог</w:t>
      </w:r>
      <w:r w:rsidR="007923BE">
        <w:rPr>
          <w:sz w:val="28"/>
          <w:szCs w:val="28"/>
        </w:rPr>
        <w:t xml:space="preserve">о учреждения, его заместителей </w:t>
      </w:r>
      <w:r w:rsidRPr="0002099C">
        <w:rPr>
          <w:sz w:val="28"/>
          <w:szCs w:val="28"/>
        </w:rPr>
        <w:t>и внешних совместителей, в соответствии с тарификацией на начало учебного года.</w:t>
      </w:r>
    </w:p>
    <w:p w:rsidR="00274A4D" w:rsidRPr="0002099C" w:rsidRDefault="00274A4D" w:rsidP="00274A4D">
      <w:pPr>
        <w:pStyle w:val="Style8"/>
        <w:widowControl/>
        <w:numPr>
          <w:ilvl w:val="0"/>
          <w:numId w:val="12"/>
        </w:numPr>
        <w:tabs>
          <w:tab w:val="left" w:pos="1262"/>
        </w:tabs>
        <w:spacing w:line="322" w:lineRule="exact"/>
        <w:ind w:right="5"/>
        <w:rPr>
          <w:sz w:val="28"/>
          <w:szCs w:val="28"/>
        </w:rPr>
      </w:pPr>
      <w:r w:rsidRPr="0002099C">
        <w:rPr>
          <w:sz w:val="28"/>
          <w:szCs w:val="28"/>
        </w:rPr>
        <w:t>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учреждения, формируемой за счет всех источников финансового обеспечения, в кратности от 1 до 4.</w:t>
      </w:r>
    </w:p>
    <w:p w:rsidR="00274A4D" w:rsidRPr="0002099C" w:rsidRDefault="00274A4D" w:rsidP="00274A4D">
      <w:pPr>
        <w:pStyle w:val="Style8"/>
        <w:widowControl/>
        <w:numPr>
          <w:ilvl w:val="0"/>
          <w:numId w:val="12"/>
        </w:numPr>
        <w:tabs>
          <w:tab w:val="left" w:pos="1262"/>
        </w:tabs>
        <w:spacing w:line="322" w:lineRule="exact"/>
        <w:ind w:right="5"/>
        <w:rPr>
          <w:sz w:val="28"/>
          <w:szCs w:val="28"/>
        </w:rPr>
      </w:pPr>
      <w:r w:rsidRPr="0002099C">
        <w:rPr>
          <w:sz w:val="28"/>
          <w:szCs w:val="28"/>
        </w:rPr>
        <w:t xml:space="preserve">Должностные оклады заместителей руководителя учреждения устанавливаются на 10 - </w:t>
      </w:r>
      <w:r>
        <w:rPr>
          <w:sz w:val="28"/>
          <w:szCs w:val="28"/>
        </w:rPr>
        <w:t>4</w:t>
      </w:r>
      <w:r w:rsidRPr="0002099C">
        <w:rPr>
          <w:sz w:val="28"/>
          <w:szCs w:val="28"/>
        </w:rPr>
        <w:t>0 процентов ниже должностного оклада руководителя этого учреждения.</w:t>
      </w:r>
    </w:p>
    <w:p w:rsidR="00274A4D" w:rsidRPr="0002099C" w:rsidRDefault="00274A4D" w:rsidP="00274A4D">
      <w:pPr>
        <w:pStyle w:val="Style8"/>
        <w:widowControl/>
        <w:numPr>
          <w:ilvl w:val="0"/>
          <w:numId w:val="12"/>
        </w:numPr>
        <w:tabs>
          <w:tab w:val="left" w:pos="1262"/>
        </w:tabs>
        <w:spacing w:line="322" w:lineRule="exact"/>
        <w:ind w:right="5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Конкретные размеры должностного оклада заместителей р</w:t>
      </w:r>
      <w:r w:rsidR="007923BE">
        <w:rPr>
          <w:rStyle w:val="FontStyle67"/>
          <w:sz w:val="28"/>
          <w:szCs w:val="28"/>
        </w:rPr>
        <w:t>уководителя</w:t>
      </w:r>
      <w:r w:rsidRPr="0002099C">
        <w:rPr>
          <w:rStyle w:val="FontStyle67"/>
          <w:sz w:val="28"/>
          <w:szCs w:val="28"/>
        </w:rPr>
        <w:t xml:space="preserve"> устанавливаются приказом руководителя образовательного учреждения.</w:t>
      </w:r>
    </w:p>
    <w:p w:rsidR="00274A4D" w:rsidRPr="0002099C" w:rsidRDefault="00274A4D" w:rsidP="00274A4D">
      <w:pPr>
        <w:pStyle w:val="Style8"/>
        <w:widowControl/>
        <w:numPr>
          <w:ilvl w:val="0"/>
          <w:numId w:val="14"/>
        </w:numPr>
        <w:tabs>
          <w:tab w:val="left" w:pos="1205"/>
        </w:tabs>
        <w:spacing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расчете заработной платы руководителя образовательного</w:t>
      </w:r>
      <w:r w:rsidR="007923BE">
        <w:rPr>
          <w:rStyle w:val="FontStyle67"/>
          <w:sz w:val="28"/>
          <w:szCs w:val="28"/>
        </w:rPr>
        <w:t xml:space="preserve"> учреждения, его заместителей </w:t>
      </w:r>
      <w:r w:rsidRPr="0002099C">
        <w:rPr>
          <w:rStyle w:val="FontStyle67"/>
          <w:sz w:val="28"/>
          <w:szCs w:val="28"/>
        </w:rPr>
        <w:t>применяется коэффициент стажа:</w:t>
      </w:r>
    </w:p>
    <w:p w:rsidR="00274A4D" w:rsidRPr="0002099C" w:rsidRDefault="00274A4D" w:rsidP="00274A4D">
      <w:pPr>
        <w:pStyle w:val="Style8"/>
        <w:widowControl/>
        <w:numPr>
          <w:ilvl w:val="0"/>
          <w:numId w:val="15"/>
        </w:numPr>
        <w:tabs>
          <w:tab w:val="left" w:pos="715"/>
        </w:tabs>
        <w:spacing w:line="322" w:lineRule="exact"/>
        <w:ind w:left="552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более 20 лет - 0,25;</w:t>
      </w:r>
    </w:p>
    <w:p w:rsidR="00274A4D" w:rsidRPr="0002099C" w:rsidRDefault="00274A4D" w:rsidP="00274A4D">
      <w:pPr>
        <w:pStyle w:val="Style8"/>
        <w:widowControl/>
        <w:numPr>
          <w:ilvl w:val="0"/>
          <w:numId w:val="15"/>
        </w:numPr>
        <w:tabs>
          <w:tab w:val="left" w:pos="715"/>
        </w:tabs>
        <w:spacing w:line="322" w:lineRule="exact"/>
        <w:ind w:left="552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10 до 20 лет - 0,2;</w:t>
      </w:r>
    </w:p>
    <w:p w:rsidR="00274A4D" w:rsidRPr="0002099C" w:rsidRDefault="00274A4D" w:rsidP="00274A4D">
      <w:pPr>
        <w:pStyle w:val="Style8"/>
        <w:widowControl/>
        <w:numPr>
          <w:ilvl w:val="0"/>
          <w:numId w:val="15"/>
        </w:numPr>
        <w:tabs>
          <w:tab w:val="left" w:pos="715"/>
        </w:tabs>
        <w:spacing w:line="322" w:lineRule="exact"/>
        <w:ind w:left="552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5 до 10 лет - 0,15;</w:t>
      </w:r>
    </w:p>
    <w:p w:rsidR="00274A4D" w:rsidRPr="0002099C" w:rsidRDefault="00274A4D" w:rsidP="00274A4D">
      <w:pPr>
        <w:pStyle w:val="Style8"/>
        <w:widowControl/>
        <w:numPr>
          <w:ilvl w:val="0"/>
          <w:numId w:val="15"/>
        </w:numPr>
        <w:tabs>
          <w:tab w:val="left" w:pos="715"/>
        </w:tabs>
        <w:spacing w:line="322" w:lineRule="exact"/>
        <w:ind w:left="552" w:firstLine="0"/>
        <w:jc w:val="lef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0 до 5 лет - 0,1.</w:t>
      </w:r>
    </w:p>
    <w:p w:rsidR="00274A4D" w:rsidRPr="0002099C" w:rsidRDefault="00274A4D" w:rsidP="00274A4D">
      <w:pPr>
        <w:pStyle w:val="Style4"/>
        <w:widowControl/>
        <w:ind w:right="14"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установлении коэффициента стажа для руководителя и его заместителей учитывается стаж работы на руководящей должности в образовательных организациях.</w:t>
      </w:r>
    </w:p>
    <w:p w:rsidR="00274A4D" w:rsidRPr="0002099C" w:rsidRDefault="00274A4D" w:rsidP="00274A4D">
      <w:pPr>
        <w:pStyle w:val="Style8"/>
        <w:widowControl/>
        <w:tabs>
          <w:tab w:val="left" w:pos="1205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3.8.  При расчете заработной платы руководителя образовательного</w:t>
      </w:r>
      <w:r w:rsidR="007923BE">
        <w:rPr>
          <w:rStyle w:val="FontStyle67"/>
          <w:sz w:val="28"/>
          <w:szCs w:val="28"/>
        </w:rPr>
        <w:t xml:space="preserve"> учреждения, его заместителей </w:t>
      </w:r>
      <w:r w:rsidRPr="0002099C">
        <w:rPr>
          <w:rStyle w:val="FontStyle67"/>
          <w:sz w:val="28"/>
          <w:szCs w:val="28"/>
        </w:rPr>
        <w:t>применяется персональный повышающий коэффициент к должностному окладу в пределах от 0,01 до 3,0</w:t>
      </w:r>
      <w:r>
        <w:rPr>
          <w:rStyle w:val="FontStyle67"/>
          <w:sz w:val="28"/>
          <w:szCs w:val="28"/>
        </w:rPr>
        <w:t xml:space="preserve"> (Приложение № 2)</w:t>
      </w:r>
      <w:r w:rsidRPr="0002099C">
        <w:rPr>
          <w:rStyle w:val="FontStyle67"/>
          <w:sz w:val="28"/>
          <w:szCs w:val="28"/>
        </w:rPr>
        <w:t>.</w:t>
      </w:r>
    </w:p>
    <w:p w:rsidR="00274A4D" w:rsidRPr="0002099C" w:rsidRDefault="00274A4D" w:rsidP="00274A4D">
      <w:pPr>
        <w:pStyle w:val="Style8"/>
        <w:widowControl/>
        <w:tabs>
          <w:tab w:val="left" w:pos="1205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3.9.  Персональный повышающий коэффициент к окладу руководителя образовательного учреждения, устанавливается за качество и результативность выполняемой работы, за качественное выполнение должностных обязанностей, повышение эффективности труда, успехи в организации образовательного процесса.</w:t>
      </w:r>
    </w:p>
    <w:p w:rsidR="00274A4D" w:rsidRPr="0002099C" w:rsidRDefault="00274A4D" w:rsidP="00274A4D">
      <w:pPr>
        <w:pStyle w:val="Style8"/>
        <w:widowControl/>
        <w:tabs>
          <w:tab w:val="left" w:pos="1296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3.10. Размер персонального повышающего коэффициента к окладу руководителя образовательного учреждения устанавливается приказом начальника    отдела   образования    администрации Гайского городского округа Оренбургской области на начало учебного года.</w:t>
      </w:r>
    </w:p>
    <w:p w:rsidR="00274A4D" w:rsidRPr="0002099C" w:rsidRDefault="00274A4D" w:rsidP="00CA0023">
      <w:pPr>
        <w:pStyle w:val="Style8"/>
        <w:widowControl/>
        <w:tabs>
          <w:tab w:val="left" w:pos="1205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3.11.   Применение повышающих коэффициентов к окладу не образует новый оклад и не учитывается при исчислении иных стимулирующих и </w:t>
      </w:r>
      <w:r w:rsidRPr="0002099C">
        <w:rPr>
          <w:rStyle w:val="FontStyle67"/>
          <w:sz w:val="28"/>
          <w:szCs w:val="28"/>
        </w:rPr>
        <w:lastRenderedPageBreak/>
        <w:t>компенсационных выплат, устанавливаемых в процентном отношении к окладу.</w:t>
      </w:r>
    </w:p>
    <w:p w:rsidR="00274A4D" w:rsidRPr="0002099C" w:rsidRDefault="00274A4D" w:rsidP="00CA0023">
      <w:pPr>
        <w:pStyle w:val="Style8"/>
        <w:widowControl/>
        <w:tabs>
          <w:tab w:val="left" w:pos="0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3.12. </w:t>
      </w:r>
      <w:r w:rsidRPr="0002099C">
        <w:rPr>
          <w:rFonts w:eastAsia="Times New Roman"/>
          <w:sz w:val="28"/>
          <w:szCs w:val="28"/>
        </w:rPr>
        <w:t>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оклада. В отдельных случаях допускается оказание материальной помощи руководителю учреждения по его заявлению до срока наступления ежегодного оплачиваемого отпуска.</w:t>
      </w:r>
      <w:r w:rsidRPr="0002099C">
        <w:rPr>
          <w:rFonts w:eastAsia="Times New Roman"/>
          <w:sz w:val="28"/>
          <w:szCs w:val="28"/>
        </w:rPr>
        <w:br/>
        <w:t>Дополнительно в индивидуальном порядке руководителю образовательной организации может быть оказана материальная помощь в размере, превышающем один должностной оклад, при условии представления документов, подтверждающих право на получ</w:t>
      </w:r>
      <w:r w:rsidR="00CA0023">
        <w:rPr>
          <w:rFonts w:eastAsia="Times New Roman"/>
          <w:sz w:val="28"/>
          <w:szCs w:val="28"/>
        </w:rPr>
        <w:t xml:space="preserve">ение данной выплаты в следующих исключительных </w:t>
      </w:r>
      <w:r w:rsidRPr="0002099C">
        <w:rPr>
          <w:rFonts w:eastAsia="Times New Roman"/>
          <w:sz w:val="28"/>
          <w:szCs w:val="28"/>
        </w:rPr>
        <w:t>случаях:</w:t>
      </w:r>
      <w:r w:rsidRPr="0002099C">
        <w:rPr>
          <w:rFonts w:eastAsia="Times New Roman"/>
          <w:sz w:val="28"/>
          <w:szCs w:val="28"/>
        </w:rPr>
        <w:br/>
        <w:t>- заболевание, смерть близких родственников (родителей, детей, супруга(и);</w:t>
      </w:r>
      <w:r w:rsidRPr="0002099C">
        <w:rPr>
          <w:rFonts w:eastAsia="Times New Roman"/>
          <w:sz w:val="28"/>
          <w:szCs w:val="28"/>
        </w:rPr>
        <w:br/>
        <w:t>- утрата личного имущества в результате пожара или стихийного бедствия;</w:t>
      </w:r>
      <w:r w:rsidRPr="0002099C">
        <w:rPr>
          <w:rFonts w:eastAsia="Times New Roman"/>
          <w:sz w:val="28"/>
          <w:szCs w:val="28"/>
        </w:rPr>
        <w:br/>
        <w:t>- потребность в лечении или восстановлении здоровья в связи с болезнью (травмой), несчастным случаем, аварией или иных случаях.</w:t>
      </w:r>
      <w:r w:rsidRPr="0002099C">
        <w:rPr>
          <w:rFonts w:eastAsia="Times New Roman"/>
          <w:sz w:val="28"/>
          <w:szCs w:val="28"/>
        </w:rPr>
        <w:br/>
        <w:t xml:space="preserve">      Материальная помощь назначается и выплачивается на основании приказа </w:t>
      </w:r>
      <w:r>
        <w:rPr>
          <w:rFonts w:eastAsia="Times New Roman"/>
          <w:sz w:val="28"/>
          <w:szCs w:val="28"/>
        </w:rPr>
        <w:t>начальника отдела</w:t>
      </w:r>
      <w:r w:rsidRPr="0002099C">
        <w:rPr>
          <w:rFonts w:eastAsia="Times New Roman"/>
          <w:sz w:val="28"/>
          <w:szCs w:val="28"/>
        </w:rPr>
        <w:t xml:space="preserve"> образования за счет средств экономии фонда оплаты труда учреждения.</w:t>
      </w:r>
      <w:r w:rsidRPr="0002099C">
        <w:rPr>
          <w:rFonts w:eastAsia="Times New Roman"/>
          <w:sz w:val="28"/>
          <w:szCs w:val="28"/>
        </w:rPr>
        <w:br/>
      </w:r>
      <w:r w:rsidRPr="0002099C">
        <w:rPr>
          <w:rStyle w:val="FontStyle67"/>
          <w:sz w:val="28"/>
          <w:szCs w:val="28"/>
        </w:rPr>
        <w:t xml:space="preserve">     3.13. За руководителем образовательного учреждения, находящегося на капитальном ремонте, сохраняется должностной оклад, установленный на момент начала ремонта, на период не более одного года.</w:t>
      </w:r>
    </w:p>
    <w:p w:rsidR="00274A4D" w:rsidRPr="0002099C" w:rsidRDefault="00274A4D" w:rsidP="00CA0023">
      <w:pPr>
        <w:pStyle w:val="Style8"/>
        <w:widowControl/>
        <w:numPr>
          <w:ilvl w:val="1"/>
          <w:numId w:val="40"/>
        </w:numPr>
        <w:tabs>
          <w:tab w:val="left" w:pos="0"/>
        </w:tabs>
        <w:spacing w:line="322" w:lineRule="exact"/>
        <w:ind w:left="0" w:right="14" w:firstLine="547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Премирование руководителя учреждения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 за счет стимулирующего фонда образовательного учреждения, но не более 5 процентов.</w:t>
      </w:r>
    </w:p>
    <w:p w:rsidR="00274A4D" w:rsidRPr="0002099C" w:rsidRDefault="00274A4D" w:rsidP="00CA0023">
      <w:pPr>
        <w:pStyle w:val="Style4"/>
        <w:widowControl/>
        <w:ind w:firstLine="53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Размеры премирования руководителя учреждения, порядок и критерии выплаты устанавливаются приказом начальника отдела образования администрации Гайского городского округа Оренбургской области.</w:t>
      </w:r>
    </w:p>
    <w:p w:rsidR="00274A4D" w:rsidRPr="0002099C" w:rsidRDefault="00274A4D" w:rsidP="00CA0023">
      <w:pPr>
        <w:pStyle w:val="Style8"/>
        <w:widowControl/>
        <w:tabs>
          <w:tab w:val="left" w:pos="1306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3.15.  С учетом условий труда руководителю образовательного учреждения, его з</w:t>
      </w:r>
      <w:r w:rsidR="00CA0023">
        <w:rPr>
          <w:rStyle w:val="FontStyle67"/>
          <w:sz w:val="28"/>
          <w:szCs w:val="28"/>
        </w:rPr>
        <w:t xml:space="preserve">аместителям </w:t>
      </w:r>
      <w:r w:rsidRPr="0002099C">
        <w:rPr>
          <w:rStyle w:val="FontStyle67"/>
          <w:sz w:val="28"/>
          <w:szCs w:val="28"/>
        </w:rPr>
        <w:t xml:space="preserve"> устанавливаются выплаты компенсационного характера, предусмотренные разделом VIII, и другие выплаты, предусмотренные разделом IX настоящего Положения.</w:t>
      </w:r>
    </w:p>
    <w:p w:rsidR="00274A4D" w:rsidRPr="0002099C" w:rsidRDefault="00274A4D" w:rsidP="00CA0023">
      <w:pPr>
        <w:pStyle w:val="Style8"/>
        <w:widowControl/>
        <w:tabs>
          <w:tab w:val="left" w:pos="1306"/>
        </w:tabs>
        <w:spacing w:line="322" w:lineRule="exact"/>
        <w:ind w:right="5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3.16. Заместителям р</w:t>
      </w:r>
      <w:r w:rsidR="00CA0023">
        <w:rPr>
          <w:rStyle w:val="FontStyle67"/>
          <w:sz w:val="28"/>
          <w:szCs w:val="28"/>
        </w:rPr>
        <w:t>уководителя</w:t>
      </w:r>
      <w:r w:rsidRPr="0002099C">
        <w:rPr>
          <w:rStyle w:val="FontStyle67"/>
          <w:sz w:val="28"/>
          <w:szCs w:val="28"/>
        </w:rPr>
        <w:t xml:space="preserve"> учреждения выплачиваются премии и другие выплаты стимулирующего характера, предусмотренные разделом </w:t>
      </w:r>
      <w:r w:rsidRPr="0002099C">
        <w:rPr>
          <w:rStyle w:val="FontStyle67"/>
          <w:sz w:val="28"/>
          <w:szCs w:val="28"/>
          <w:lang w:val="en-US"/>
        </w:rPr>
        <w:t>IX</w:t>
      </w:r>
      <w:r w:rsidRPr="0002099C">
        <w:rPr>
          <w:rStyle w:val="FontStyle67"/>
          <w:sz w:val="28"/>
          <w:szCs w:val="28"/>
        </w:rPr>
        <w:t xml:space="preserve"> настоящего Положения.</w:t>
      </w:r>
    </w:p>
    <w:p w:rsidR="00274A4D" w:rsidRPr="0002099C" w:rsidRDefault="00274A4D" w:rsidP="00CA0023">
      <w:pPr>
        <w:pStyle w:val="Style32"/>
        <w:widowControl/>
        <w:spacing w:line="240" w:lineRule="exact"/>
        <w:ind w:left="1584"/>
        <w:jc w:val="both"/>
        <w:rPr>
          <w:sz w:val="28"/>
          <w:szCs w:val="28"/>
        </w:rPr>
      </w:pPr>
    </w:p>
    <w:p w:rsidR="00274A4D" w:rsidRPr="0002099C" w:rsidRDefault="00274A4D" w:rsidP="00CA0023">
      <w:pPr>
        <w:pStyle w:val="Style32"/>
        <w:widowControl/>
        <w:spacing w:before="82" w:line="322" w:lineRule="exact"/>
        <w:ind w:left="1584"/>
        <w:jc w:val="both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IV. Условия оплаты труда педагогических работников и работников учебно-вспомогательного персонала</w:t>
      </w:r>
    </w:p>
    <w:p w:rsidR="00274A4D" w:rsidRPr="0002099C" w:rsidRDefault="00274A4D" w:rsidP="00CA0023">
      <w:pPr>
        <w:pStyle w:val="Style4"/>
        <w:widowControl/>
        <w:ind w:right="10" w:firstLine="538"/>
        <w:rPr>
          <w:rStyle w:val="FontStyle67"/>
          <w:sz w:val="28"/>
          <w:szCs w:val="28"/>
        </w:rPr>
      </w:pPr>
    </w:p>
    <w:p w:rsidR="00274A4D" w:rsidRPr="0002099C" w:rsidRDefault="00274A4D" w:rsidP="00CA0023">
      <w:pPr>
        <w:pStyle w:val="Style4"/>
        <w:widowControl/>
        <w:ind w:right="10"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4.1. Размеры окладов педагогических работников и работников учебно -вспомогательного персонала образовательного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Минздравсоцразвития России от 5 мая 2008г. №216н «Об утверждении </w:t>
      </w:r>
      <w:r w:rsidRPr="0002099C">
        <w:rPr>
          <w:rStyle w:val="FontStyle67"/>
          <w:sz w:val="28"/>
          <w:szCs w:val="28"/>
        </w:rPr>
        <w:lastRenderedPageBreak/>
        <w:t>профессиональных квалификационных групп должностей работников образования» (зарегистрирован в Минюсте России 22 мая 2008г. № 11731) (Приложение 1).</w:t>
      </w:r>
    </w:p>
    <w:p w:rsidR="00274A4D" w:rsidRPr="0002099C" w:rsidRDefault="00274A4D" w:rsidP="00CA0023">
      <w:pPr>
        <w:pStyle w:val="Style8"/>
        <w:widowControl/>
        <w:tabs>
          <w:tab w:val="left" w:pos="1296"/>
        </w:tabs>
        <w:spacing w:before="67" w:line="322" w:lineRule="exact"/>
        <w:ind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4.2.</w:t>
      </w:r>
      <w:r w:rsidRPr="0002099C">
        <w:rPr>
          <w:rStyle w:val="FontStyle67"/>
          <w:sz w:val="28"/>
          <w:szCs w:val="28"/>
        </w:rPr>
        <w:tab/>
        <w:t>Педагогическим работникам устанавливаются повышающие</w:t>
      </w:r>
      <w:r w:rsidRPr="0002099C">
        <w:rPr>
          <w:rStyle w:val="FontStyle67"/>
          <w:sz w:val="28"/>
          <w:szCs w:val="28"/>
        </w:rPr>
        <w:br/>
        <w:t>коэффициенты к окладам с учетом педагогической нагрузки: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повышающий коэффициент к окладу за выслугу лет;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before="5"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повышающий коэффициент к окладу за квалификационную категорию;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персональный повышающий коэффициент к окладу.</w:t>
      </w:r>
    </w:p>
    <w:p w:rsidR="00274A4D" w:rsidRPr="0002099C" w:rsidRDefault="00274A4D" w:rsidP="00CA0023">
      <w:pPr>
        <w:pStyle w:val="Style4"/>
        <w:widowControl/>
        <w:ind w:firstLine="52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Решение о введении соответствующего повышающего коэффициента к окладу принимается руководителем образовательного учреждения с учетом обеспечения указанных выплат финансовыми средствами.</w:t>
      </w:r>
    </w:p>
    <w:p w:rsidR="00274A4D" w:rsidRPr="0002099C" w:rsidRDefault="00274A4D" w:rsidP="00CA0023">
      <w:pPr>
        <w:pStyle w:val="Style4"/>
        <w:widowControl/>
        <w:ind w:firstLine="53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Повышающий коэффициент к окладу устанавливается на определенный период времени в течение соответствующего учебного года (с 1 сентября текущего года).</w:t>
      </w:r>
    </w:p>
    <w:p w:rsidR="00274A4D" w:rsidRPr="0002099C" w:rsidRDefault="00274A4D" w:rsidP="00CA0023">
      <w:pPr>
        <w:pStyle w:val="Style40"/>
        <w:widowControl/>
        <w:tabs>
          <w:tab w:val="left" w:pos="1099"/>
        </w:tabs>
        <w:spacing w:line="322" w:lineRule="exact"/>
        <w:ind w:firstLine="0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4.3.   Повышающий   коэффициент   к   окладу с учетом нагрузки за выслугу лет устанавливается педагогическим работникам учреждения в зависимости от уровня образования и стажа педагогической работы: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высшее профессиональное образование и стаж педагогической работы: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более 20 лет - 0,2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10 до 20 лет - 0,15;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0 до 10 лет - 0,08;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среднее профессиональное образование и стаж педагогической работы: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более 20 лет - 0,15;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10 до 20 лет - 0,1;</w:t>
      </w:r>
    </w:p>
    <w:p w:rsidR="00274A4D" w:rsidRPr="0002099C" w:rsidRDefault="00274A4D" w:rsidP="00CA0023">
      <w:pPr>
        <w:pStyle w:val="Style8"/>
        <w:widowControl/>
        <w:numPr>
          <w:ilvl w:val="0"/>
          <w:numId w:val="16"/>
        </w:numPr>
        <w:tabs>
          <w:tab w:val="left" w:pos="710"/>
        </w:tabs>
        <w:spacing w:line="322" w:lineRule="exact"/>
        <w:ind w:left="55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0 до 10 лет - 0,07.</w:t>
      </w:r>
    </w:p>
    <w:p w:rsidR="00274A4D" w:rsidRPr="0002099C" w:rsidRDefault="00274A4D" w:rsidP="00CA0023">
      <w:pPr>
        <w:pStyle w:val="Style4"/>
        <w:widowControl/>
        <w:ind w:firstLine="52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выплат.</w:t>
      </w:r>
    </w:p>
    <w:p w:rsidR="00274A4D" w:rsidRPr="0002099C" w:rsidRDefault="00274A4D" w:rsidP="00CA0023">
      <w:pPr>
        <w:pStyle w:val="Style8"/>
        <w:widowControl/>
        <w:tabs>
          <w:tab w:val="left" w:pos="1099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4.4. Повышающий коэффициент к окладу педагогическим работникам устанавливается за квалификационную категорию:</w:t>
      </w:r>
    </w:p>
    <w:p w:rsidR="00274A4D" w:rsidRPr="0002099C" w:rsidRDefault="00274A4D" w:rsidP="00CA0023">
      <w:pPr>
        <w:pStyle w:val="Style38"/>
        <w:widowControl/>
        <w:ind w:left="552" w:right="1613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-при наличии высшей квалификационной категории - 0,4; </w:t>
      </w:r>
    </w:p>
    <w:p w:rsidR="00274A4D" w:rsidRPr="0002099C" w:rsidRDefault="00274A4D" w:rsidP="00CA0023">
      <w:pPr>
        <w:pStyle w:val="Style38"/>
        <w:widowControl/>
        <w:ind w:left="552" w:right="1613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-при наличии первой квалификационной категории - 0,35.</w:t>
      </w:r>
    </w:p>
    <w:p w:rsidR="00274A4D" w:rsidRPr="0002099C" w:rsidRDefault="00274A4D" w:rsidP="00CA0023">
      <w:pPr>
        <w:pStyle w:val="Style4"/>
        <w:widowControl/>
        <w:ind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Повышающие коэффициенты к окладу за квалификационную категорию устанавливаются в течение 5 лет со дня издания приказа о присвоении квалификационной категории.</w:t>
      </w:r>
    </w:p>
    <w:p w:rsidR="00274A4D" w:rsidRPr="0002099C" w:rsidRDefault="00274A4D" w:rsidP="00CA0023">
      <w:pPr>
        <w:pStyle w:val="Style4"/>
        <w:widowControl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4.5. Дополнительно, по решению руководителя учреждения, устанавливается повышающий коэффициент к окладу за квалификационную категорию работникам, которым присвоена ученая степень по профилю образовательного учреждения или педагогической деятельности (преподавательских    дисциплин)    или    присвоено    почетное звание «Заслуженный учитель», «Почетный работник общего образования Российской Федерации».</w:t>
      </w:r>
    </w:p>
    <w:p w:rsidR="00274A4D" w:rsidRPr="0002099C" w:rsidRDefault="00274A4D" w:rsidP="00CA0023">
      <w:pPr>
        <w:pStyle w:val="Style4"/>
        <w:widowControl/>
        <w:ind w:left="538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Размеры повышающего коэффициента к окладу за ученую степень:</w:t>
      </w:r>
    </w:p>
    <w:p w:rsidR="00274A4D" w:rsidRPr="0002099C" w:rsidRDefault="00274A4D" w:rsidP="00CA0023">
      <w:pPr>
        <w:pStyle w:val="Style46"/>
        <w:widowControl/>
        <w:numPr>
          <w:ilvl w:val="0"/>
          <w:numId w:val="15"/>
        </w:numPr>
        <w:tabs>
          <w:tab w:val="left" w:pos="701"/>
        </w:tabs>
        <w:ind w:left="538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доктор наук - 0,4;</w:t>
      </w:r>
    </w:p>
    <w:p w:rsidR="00274A4D" w:rsidRPr="0002099C" w:rsidRDefault="00274A4D" w:rsidP="00CA0023">
      <w:pPr>
        <w:pStyle w:val="Style46"/>
        <w:widowControl/>
        <w:numPr>
          <w:ilvl w:val="0"/>
          <w:numId w:val="15"/>
        </w:numPr>
        <w:tabs>
          <w:tab w:val="left" w:pos="701"/>
        </w:tabs>
        <w:ind w:left="538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кандидат наук - 0,2;</w:t>
      </w:r>
    </w:p>
    <w:p w:rsidR="00274A4D" w:rsidRPr="0002099C" w:rsidRDefault="00274A4D" w:rsidP="00CA0023">
      <w:pPr>
        <w:pStyle w:val="Style46"/>
        <w:widowControl/>
        <w:numPr>
          <w:ilvl w:val="0"/>
          <w:numId w:val="15"/>
        </w:numPr>
        <w:tabs>
          <w:tab w:val="left" w:pos="701"/>
        </w:tabs>
        <w:ind w:left="538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звание «Заслуженный» - 0,2;</w:t>
      </w:r>
    </w:p>
    <w:p w:rsidR="00274A4D" w:rsidRPr="0002099C" w:rsidRDefault="00274A4D" w:rsidP="00CA0023">
      <w:pPr>
        <w:pStyle w:val="Style46"/>
        <w:widowControl/>
        <w:numPr>
          <w:ilvl w:val="0"/>
          <w:numId w:val="15"/>
        </w:numPr>
        <w:tabs>
          <w:tab w:val="left" w:pos="701"/>
        </w:tabs>
        <w:ind w:left="538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за звание «Почетный работник общего образования РФ» - 0,2. </w:t>
      </w:r>
    </w:p>
    <w:p w:rsidR="00274A4D" w:rsidRPr="0002099C" w:rsidRDefault="00274A4D" w:rsidP="00CA0023">
      <w:pPr>
        <w:pStyle w:val="Style46"/>
        <w:widowControl/>
        <w:tabs>
          <w:tab w:val="left" w:pos="701"/>
        </w:tabs>
        <w:ind w:left="538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>Применение      повышающего      коэффициента     к      окладу за</w:t>
      </w:r>
    </w:p>
    <w:p w:rsidR="00274A4D" w:rsidRPr="0002099C" w:rsidRDefault="00274A4D" w:rsidP="00CA0023">
      <w:pPr>
        <w:pStyle w:val="Style12"/>
        <w:widowControl/>
        <w:spacing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квалификационную категорию, ученую степень и почетное звание не образует новый оклад и не учитывается при начислении иных стимулирующих и компенсационных выплат.</w:t>
      </w:r>
    </w:p>
    <w:p w:rsidR="00274A4D" w:rsidRPr="0002099C" w:rsidRDefault="00274A4D" w:rsidP="00CA0023">
      <w:pPr>
        <w:pStyle w:val="Style8"/>
        <w:widowControl/>
        <w:numPr>
          <w:ilvl w:val="0"/>
          <w:numId w:val="17"/>
        </w:numPr>
        <w:tabs>
          <w:tab w:val="left" w:pos="1032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Персональный повышающий коэффициент к окладу педагогических работников устанавливается с учетом уровня профессиональной подготовки, за качество и результативность выполняемой работы, повышение эффективности труда, успехи в организации образовательного процесса,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образовательного учреждения персонально в отношении конкретного работника. Размер повышающего коэффициента устанавливается в пределах от 0,01 до 3,0</w:t>
      </w:r>
      <w:r>
        <w:rPr>
          <w:rStyle w:val="FontStyle67"/>
          <w:sz w:val="28"/>
          <w:szCs w:val="28"/>
        </w:rPr>
        <w:t xml:space="preserve"> Приложение № 3)</w:t>
      </w:r>
      <w:r w:rsidRPr="0002099C">
        <w:rPr>
          <w:rStyle w:val="FontStyle67"/>
          <w:sz w:val="28"/>
          <w:szCs w:val="28"/>
        </w:rPr>
        <w:t>.</w:t>
      </w:r>
    </w:p>
    <w:p w:rsidR="00274A4D" w:rsidRPr="0002099C" w:rsidRDefault="00274A4D" w:rsidP="00CA0023">
      <w:pPr>
        <w:pStyle w:val="Style4"/>
        <w:widowControl/>
        <w:ind w:firstLine="52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274A4D" w:rsidRPr="0002099C" w:rsidRDefault="00274A4D" w:rsidP="00CA0023">
      <w:pPr>
        <w:pStyle w:val="Style8"/>
        <w:widowControl/>
        <w:numPr>
          <w:ilvl w:val="0"/>
          <w:numId w:val="18"/>
        </w:numPr>
        <w:tabs>
          <w:tab w:val="left" w:pos="1032"/>
        </w:tabs>
        <w:spacing w:line="322" w:lineRule="exact"/>
        <w:ind w:right="14"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Работникам учебно-вспомогательного персонала не применяются повышающие коэффициенты за стаж, образование, квалификацию, специфику работы, условия труда.</w:t>
      </w:r>
    </w:p>
    <w:p w:rsidR="00274A4D" w:rsidRPr="0002099C" w:rsidRDefault="00274A4D" w:rsidP="00CA0023">
      <w:pPr>
        <w:pStyle w:val="Style8"/>
        <w:widowControl/>
        <w:numPr>
          <w:ilvl w:val="0"/>
          <w:numId w:val="18"/>
        </w:numPr>
        <w:tabs>
          <w:tab w:val="left" w:pos="1032"/>
        </w:tabs>
        <w:spacing w:line="322" w:lineRule="exact"/>
        <w:ind w:right="53"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С учетом условий труда педагогическим работникам и работникам учебно-вспомогательного персонала учреждения устанавливаются выплаты компенсационного характера, предусмотренные разделом </w:t>
      </w:r>
      <w:r w:rsidRPr="0002099C">
        <w:rPr>
          <w:rStyle w:val="FontStyle67"/>
          <w:sz w:val="28"/>
          <w:szCs w:val="28"/>
          <w:lang w:val="en-US"/>
        </w:rPr>
        <w:t>VIII</w:t>
      </w:r>
      <w:r w:rsidRPr="0002099C">
        <w:rPr>
          <w:rStyle w:val="FontStyle67"/>
          <w:sz w:val="28"/>
          <w:szCs w:val="28"/>
        </w:rPr>
        <w:t xml:space="preserve"> Положения.</w:t>
      </w:r>
    </w:p>
    <w:p w:rsidR="00274A4D" w:rsidRPr="0002099C" w:rsidRDefault="00274A4D" w:rsidP="00CA0023">
      <w:pPr>
        <w:pStyle w:val="Style8"/>
        <w:widowControl/>
        <w:numPr>
          <w:ilvl w:val="0"/>
          <w:numId w:val="18"/>
        </w:numPr>
        <w:tabs>
          <w:tab w:val="left" w:pos="1032"/>
        </w:tabs>
        <w:spacing w:line="322" w:lineRule="exact"/>
        <w:ind w:right="58"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Педагогическим работникам и работникам учебно-вспомогательного персонала учреждения выплачиваются премии и другие выплаты стимулирующего характера, предусмотренные разделом </w:t>
      </w:r>
      <w:r w:rsidRPr="0002099C">
        <w:rPr>
          <w:rStyle w:val="FontStyle67"/>
          <w:sz w:val="28"/>
          <w:szCs w:val="28"/>
          <w:lang w:val="en-US"/>
        </w:rPr>
        <w:t>IX</w:t>
      </w:r>
      <w:r w:rsidRPr="0002099C">
        <w:rPr>
          <w:rStyle w:val="FontStyle67"/>
          <w:sz w:val="28"/>
          <w:szCs w:val="28"/>
        </w:rPr>
        <w:t xml:space="preserve"> настоящего Положения.</w:t>
      </w:r>
    </w:p>
    <w:p w:rsidR="00274A4D" w:rsidRPr="0002099C" w:rsidRDefault="00274A4D" w:rsidP="00CA0023">
      <w:pPr>
        <w:pStyle w:val="Style43"/>
        <w:widowControl/>
        <w:spacing w:line="240" w:lineRule="exact"/>
        <w:ind w:left="2717"/>
        <w:jc w:val="both"/>
        <w:rPr>
          <w:sz w:val="28"/>
          <w:szCs w:val="28"/>
        </w:rPr>
      </w:pPr>
    </w:p>
    <w:p w:rsidR="00274A4D" w:rsidRPr="0002099C" w:rsidRDefault="00274A4D" w:rsidP="00CA0023">
      <w:pPr>
        <w:pStyle w:val="Style43"/>
        <w:widowControl/>
        <w:spacing w:before="82"/>
        <w:ind w:left="2717"/>
        <w:jc w:val="both"/>
        <w:rPr>
          <w:rStyle w:val="FontStyle66"/>
          <w:sz w:val="28"/>
          <w:szCs w:val="28"/>
          <w:lang w:eastAsia="en-US"/>
        </w:rPr>
      </w:pPr>
      <w:r w:rsidRPr="0002099C">
        <w:rPr>
          <w:rStyle w:val="FontStyle66"/>
          <w:sz w:val="28"/>
          <w:szCs w:val="28"/>
          <w:lang w:val="en-US" w:eastAsia="en-US"/>
        </w:rPr>
        <w:t>V</w:t>
      </w:r>
      <w:r w:rsidRPr="0002099C">
        <w:rPr>
          <w:rStyle w:val="FontStyle66"/>
          <w:sz w:val="28"/>
          <w:szCs w:val="28"/>
          <w:lang w:eastAsia="en-US"/>
        </w:rPr>
        <w:t>. Условия оплаты труда работников образовательного учреждения, занимающих должности служащих</w:t>
      </w:r>
    </w:p>
    <w:p w:rsidR="00274A4D" w:rsidRPr="0002099C" w:rsidRDefault="00274A4D" w:rsidP="00CA0023">
      <w:pPr>
        <w:pStyle w:val="Style4"/>
        <w:widowControl/>
        <w:ind w:right="58"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5.1. Размеры окладов работников учреждения, занимающих должности служащих (за исключением работников, указанных в разделе </w:t>
      </w:r>
      <w:r w:rsidRPr="0002099C">
        <w:rPr>
          <w:rStyle w:val="FontStyle67"/>
          <w:sz w:val="28"/>
          <w:szCs w:val="28"/>
          <w:lang w:val="en-US"/>
        </w:rPr>
        <w:t>III</w:t>
      </w:r>
      <w:r w:rsidRPr="0002099C">
        <w:rPr>
          <w:rStyle w:val="FontStyle67"/>
          <w:sz w:val="28"/>
          <w:szCs w:val="28"/>
        </w:rPr>
        <w:t xml:space="preserve"> данного Положения), устанавливаются на основе отнесения занимаемых ими должностей служащих к ПКГ, утвержденным приказом Минздравсоцразвития России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Минюсте России 18 июня 2008 г. №11858) (Приложение 1).</w:t>
      </w:r>
    </w:p>
    <w:p w:rsidR="00274A4D" w:rsidRPr="0002099C" w:rsidRDefault="00274A4D" w:rsidP="00CA0023">
      <w:pPr>
        <w:pStyle w:val="Style8"/>
        <w:widowControl/>
        <w:tabs>
          <w:tab w:val="left" w:pos="1051"/>
        </w:tabs>
        <w:spacing w:before="67" w:line="322" w:lineRule="exact"/>
        <w:ind w:right="10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5.2.</w:t>
      </w:r>
      <w:r w:rsidRPr="0002099C">
        <w:rPr>
          <w:rStyle w:val="FontStyle67"/>
          <w:sz w:val="28"/>
          <w:szCs w:val="28"/>
        </w:rPr>
        <w:tab/>
        <w:t xml:space="preserve"> Работникам образовательного учреждения, занимающим должности</w:t>
      </w:r>
      <w:r w:rsidRPr="0002099C">
        <w:rPr>
          <w:rStyle w:val="FontStyle67"/>
          <w:sz w:val="28"/>
          <w:szCs w:val="28"/>
        </w:rPr>
        <w:br/>
        <w:t>служащих устанавливается повышающий коэффициент к окладам за выслугу</w:t>
      </w:r>
      <w:r w:rsidRPr="0002099C">
        <w:rPr>
          <w:rStyle w:val="FontStyle67"/>
          <w:sz w:val="28"/>
          <w:szCs w:val="28"/>
        </w:rPr>
        <w:br/>
        <w:t>лет, персонально повышающий коэффициент за сложность и напряженность</w:t>
      </w:r>
      <w:r w:rsidRPr="0002099C">
        <w:rPr>
          <w:rStyle w:val="FontStyle67"/>
          <w:sz w:val="28"/>
          <w:szCs w:val="28"/>
        </w:rPr>
        <w:br/>
        <w:t>работы, за выполнение важных (особо важных) и ответственных (особо</w:t>
      </w:r>
      <w:r w:rsidRPr="0002099C">
        <w:rPr>
          <w:rStyle w:val="FontStyle67"/>
          <w:sz w:val="28"/>
          <w:szCs w:val="28"/>
        </w:rPr>
        <w:br/>
        <w:t>ответственных) работ.</w:t>
      </w:r>
    </w:p>
    <w:p w:rsidR="00274A4D" w:rsidRPr="0002099C" w:rsidRDefault="00274A4D" w:rsidP="00CA0023">
      <w:pPr>
        <w:pStyle w:val="Style21"/>
        <w:widowControl/>
        <w:ind w:firstLine="701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Решение о введении соответствующего повышающего коэффициента к окладу принимается руководителем образовательного учреждения с учетом обеспечения указанных выплат финансовыми средствами. Выплаты по повышающим коэффициентам к базовому окладу носят стимулирующий </w:t>
      </w:r>
      <w:r w:rsidRPr="0002099C">
        <w:rPr>
          <w:rStyle w:val="FontStyle67"/>
          <w:sz w:val="28"/>
          <w:szCs w:val="28"/>
        </w:rPr>
        <w:lastRenderedPageBreak/>
        <w:t>характер и устанавливаются на определенный период времени в течение соответствующего учебного года.</w:t>
      </w:r>
    </w:p>
    <w:p w:rsidR="00274A4D" w:rsidRPr="0002099C" w:rsidRDefault="00274A4D" w:rsidP="00CA0023">
      <w:pPr>
        <w:pStyle w:val="Style8"/>
        <w:widowControl/>
        <w:tabs>
          <w:tab w:val="left" w:pos="1142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 5.3.  С учетом условий труда работникам учреждения, занимающим должности служащих, устанавливаются выплаты компенсационного характера и другие выплаты, устанавливаются выплаты компенсационного характера, предусмотренные разделом VIII Положения.</w:t>
      </w:r>
    </w:p>
    <w:p w:rsidR="00274A4D" w:rsidRPr="0002099C" w:rsidRDefault="00274A4D" w:rsidP="00CA0023">
      <w:pPr>
        <w:pStyle w:val="Style8"/>
        <w:widowControl/>
        <w:tabs>
          <w:tab w:val="left" w:pos="1142"/>
        </w:tabs>
        <w:ind w:right="14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5.4. Работникам учреждения, занимающим должности служащих, выплачиваются премии и другие выплаты стимулирующего характера, предусмотренные разделом IX настоящего Положения.</w:t>
      </w:r>
    </w:p>
    <w:p w:rsidR="00274A4D" w:rsidRPr="0002099C" w:rsidRDefault="00274A4D" w:rsidP="00CA0023">
      <w:pPr>
        <w:pStyle w:val="Style51"/>
        <w:widowControl/>
        <w:spacing w:line="240" w:lineRule="exact"/>
        <w:ind w:left="586"/>
        <w:jc w:val="both"/>
        <w:rPr>
          <w:sz w:val="28"/>
          <w:szCs w:val="28"/>
        </w:rPr>
      </w:pPr>
    </w:p>
    <w:p w:rsidR="00274A4D" w:rsidRPr="0002099C" w:rsidRDefault="00274A4D" w:rsidP="00CA0023">
      <w:pPr>
        <w:pStyle w:val="Style51"/>
        <w:widowControl/>
        <w:spacing w:before="86"/>
        <w:ind w:left="586"/>
        <w:jc w:val="both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VI. Условия оплаты труда работников образовательного учреждения, осуществляющих профессиональную деятельность</w:t>
      </w:r>
    </w:p>
    <w:p w:rsidR="00274A4D" w:rsidRPr="0002099C" w:rsidRDefault="00274A4D" w:rsidP="00CA0023">
      <w:pPr>
        <w:pStyle w:val="Style7"/>
        <w:widowControl/>
        <w:spacing w:line="317" w:lineRule="exact"/>
        <w:ind w:left="3451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по профессиям рабочих</w:t>
      </w:r>
    </w:p>
    <w:p w:rsidR="00274A4D" w:rsidRPr="0002099C" w:rsidRDefault="00274A4D" w:rsidP="00CA0023">
      <w:pPr>
        <w:pStyle w:val="Style8"/>
        <w:widowControl/>
        <w:numPr>
          <w:ilvl w:val="0"/>
          <w:numId w:val="19"/>
        </w:numPr>
        <w:tabs>
          <w:tab w:val="left" w:pos="1075"/>
        </w:tabs>
        <w:spacing w:before="67" w:line="322" w:lineRule="exact"/>
        <w:ind w:right="4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Размеры окладов рабочих учреждения устанавливаются на основе отнесения их квалификационных разрядов в соответствии с Единым тарифно-квалификационным справочником работ и профессий рабочих, Приказом Минздравсоцразвития России № 248н от 29 мая 2008г. «Об утверждении профессиональных квалификационных групп общеотраслевых профессий рабочих» в следующих размерах (Приложение 1).</w:t>
      </w:r>
    </w:p>
    <w:p w:rsidR="00274A4D" w:rsidRPr="0002099C" w:rsidRDefault="00274A4D" w:rsidP="00CA0023">
      <w:pPr>
        <w:pStyle w:val="Style8"/>
        <w:widowControl/>
        <w:numPr>
          <w:ilvl w:val="0"/>
          <w:numId w:val="19"/>
        </w:numPr>
        <w:tabs>
          <w:tab w:val="left" w:pos="1075"/>
        </w:tabs>
        <w:spacing w:line="322" w:lineRule="exact"/>
        <w:ind w:right="1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Работникам образовательного учреждения по профессиям рабочие первого уровня не устанавливаются повышающие коэффициенты за стаж, образование, квалификацию, специфику работы, условия труда.</w:t>
      </w:r>
    </w:p>
    <w:p w:rsidR="00274A4D" w:rsidRPr="0002099C" w:rsidRDefault="00274A4D" w:rsidP="00CA0023">
      <w:pPr>
        <w:pStyle w:val="Style8"/>
        <w:widowControl/>
        <w:numPr>
          <w:ilvl w:val="0"/>
          <w:numId w:val="20"/>
        </w:numPr>
        <w:tabs>
          <w:tab w:val="left" w:pos="1075"/>
        </w:tabs>
        <w:spacing w:line="322" w:lineRule="exact"/>
        <w:ind w:right="4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С учетом условий труда работникам образовательного учреждения по профессиям рабочие устанавливаются выплаты компенсационного и стимулирующего характера и прочие выплаты предусмотренные разделами </w:t>
      </w:r>
      <w:r w:rsidRPr="0002099C">
        <w:rPr>
          <w:rStyle w:val="FontStyle67"/>
          <w:sz w:val="28"/>
          <w:szCs w:val="28"/>
          <w:lang w:val="en-US"/>
        </w:rPr>
        <w:t>VIII</w:t>
      </w:r>
      <w:r w:rsidRPr="0002099C">
        <w:rPr>
          <w:rStyle w:val="FontStyle67"/>
          <w:sz w:val="28"/>
          <w:szCs w:val="28"/>
        </w:rPr>
        <w:t xml:space="preserve">, </w:t>
      </w:r>
      <w:r w:rsidRPr="0002099C">
        <w:rPr>
          <w:rStyle w:val="FontStyle67"/>
          <w:sz w:val="28"/>
          <w:szCs w:val="28"/>
          <w:lang w:val="en-US"/>
        </w:rPr>
        <w:t>IX</w:t>
      </w:r>
      <w:r w:rsidRPr="0002099C">
        <w:rPr>
          <w:rStyle w:val="FontStyle67"/>
          <w:sz w:val="28"/>
          <w:szCs w:val="28"/>
        </w:rPr>
        <w:t xml:space="preserve"> данного Положения.</w:t>
      </w:r>
    </w:p>
    <w:p w:rsidR="00274A4D" w:rsidRPr="0002099C" w:rsidRDefault="00274A4D" w:rsidP="00CA0023">
      <w:pPr>
        <w:pStyle w:val="Style55"/>
        <w:widowControl/>
        <w:spacing w:line="240" w:lineRule="exact"/>
        <w:ind w:left="1483"/>
        <w:jc w:val="both"/>
        <w:rPr>
          <w:sz w:val="28"/>
          <w:szCs w:val="28"/>
        </w:rPr>
      </w:pPr>
    </w:p>
    <w:p w:rsidR="00274A4D" w:rsidRPr="0002099C" w:rsidRDefault="00274A4D" w:rsidP="00CA0023">
      <w:pPr>
        <w:pStyle w:val="Style55"/>
        <w:widowControl/>
        <w:spacing w:before="86"/>
        <w:ind w:left="1483"/>
        <w:jc w:val="both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VII. Условия оплаты труда библиотечных и других работников учреждений, не относящихся к сфере образования</w:t>
      </w:r>
    </w:p>
    <w:p w:rsidR="00274A4D" w:rsidRPr="0002099C" w:rsidRDefault="00274A4D" w:rsidP="00CA0023">
      <w:pPr>
        <w:pStyle w:val="Style8"/>
        <w:widowControl/>
        <w:numPr>
          <w:ilvl w:val="0"/>
          <w:numId w:val="21"/>
        </w:numPr>
        <w:tabs>
          <w:tab w:val="left" w:pos="1267"/>
        </w:tabs>
        <w:spacing w:line="322" w:lineRule="exact"/>
        <w:ind w:right="4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Размеры окладов работников учреждения, относящихся к должностям работников культуры, искусства и кинематографии устанавливаются на основе отнесения занимаемых ими должностей к ПКГ, утвержденным приказом Минздравсоцразвития России от 31 августа 2007 г. № 570 «Об утверждении профессиональных квалификационных групп должностей работников культуры, искусства и кинематографии» (Приложение 1).</w:t>
      </w:r>
    </w:p>
    <w:p w:rsidR="00274A4D" w:rsidRPr="0002099C" w:rsidRDefault="00274A4D" w:rsidP="00CA0023">
      <w:pPr>
        <w:pStyle w:val="Style8"/>
        <w:widowControl/>
        <w:numPr>
          <w:ilvl w:val="0"/>
          <w:numId w:val="21"/>
        </w:numPr>
        <w:tabs>
          <w:tab w:val="left" w:pos="1267"/>
        </w:tabs>
        <w:spacing w:line="322" w:lineRule="exact"/>
        <w:ind w:right="4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Работникам образовательного учреждения устанавливается повышающий коэффициент к окладу за выслугу лет и персональный повышающий коэффициент к окладу за выполнение важных (особо важных) и ответственных (особо ответственных) работ.</w:t>
      </w:r>
    </w:p>
    <w:p w:rsidR="00274A4D" w:rsidRPr="0002099C" w:rsidRDefault="00274A4D" w:rsidP="00CA0023">
      <w:pPr>
        <w:pStyle w:val="Style4"/>
        <w:widowControl/>
        <w:ind w:right="38" w:firstLine="52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средствами.</w:t>
      </w:r>
    </w:p>
    <w:p w:rsidR="00274A4D" w:rsidRPr="0002099C" w:rsidRDefault="00274A4D" w:rsidP="00CA0023">
      <w:pPr>
        <w:pStyle w:val="Style4"/>
        <w:widowControl/>
        <w:ind w:right="43" w:firstLine="53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Повышающий коэффициент к окладу устанавливается на определенный период времени в течение соответствующего учебного года (с 1 сентября текущего года).</w:t>
      </w:r>
    </w:p>
    <w:p w:rsidR="00274A4D" w:rsidRPr="0002099C" w:rsidRDefault="00274A4D" w:rsidP="00CA0023">
      <w:pPr>
        <w:pStyle w:val="Style8"/>
        <w:widowControl/>
        <w:tabs>
          <w:tab w:val="left" w:pos="1032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 xml:space="preserve">     7.3.   С учетом условий труда работникам учреждения, не относящимся к работникам образования, устанавливаются выплаты компенсационного характера и другие выплаты, предусмотренные разделами VIII настоящего Положения.</w:t>
      </w:r>
    </w:p>
    <w:p w:rsidR="00274A4D" w:rsidRPr="0002099C" w:rsidRDefault="00274A4D" w:rsidP="00CA0023">
      <w:pPr>
        <w:pStyle w:val="Style8"/>
        <w:widowControl/>
        <w:tabs>
          <w:tab w:val="left" w:pos="1032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7.4.  Работникам учреждения, занимающим должности библиотечных и других работников, не относящимся к работникам образования, выплачиваются премии и другие выплаты стимулирующего характера, предусмотренные разделом IX настоящего Положения.</w:t>
      </w:r>
    </w:p>
    <w:p w:rsidR="00274A4D" w:rsidRPr="0002099C" w:rsidRDefault="00274A4D" w:rsidP="00CA0023">
      <w:pPr>
        <w:pStyle w:val="Style59"/>
        <w:widowControl/>
        <w:spacing w:line="240" w:lineRule="exact"/>
        <w:ind w:left="3082" w:right="1075"/>
        <w:jc w:val="both"/>
        <w:rPr>
          <w:sz w:val="28"/>
          <w:szCs w:val="28"/>
        </w:rPr>
      </w:pPr>
    </w:p>
    <w:p w:rsidR="00274A4D" w:rsidRPr="0002099C" w:rsidRDefault="00274A4D" w:rsidP="00CA0023">
      <w:pPr>
        <w:pStyle w:val="Style59"/>
        <w:widowControl/>
        <w:spacing w:before="72"/>
        <w:ind w:left="3082" w:right="1075"/>
        <w:jc w:val="both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VIII. Порядок и условия установления выплат компенсационного характера</w:t>
      </w:r>
    </w:p>
    <w:p w:rsidR="00274A4D" w:rsidRPr="0002099C" w:rsidRDefault="00274A4D" w:rsidP="00CA0023">
      <w:pPr>
        <w:pStyle w:val="Style4"/>
        <w:widowControl/>
        <w:ind w:firstLine="547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8.1. Работникам образовательного учреждения могут быть установлены выплаты компенсационного характера:</w:t>
      </w:r>
    </w:p>
    <w:p w:rsidR="00274A4D" w:rsidRPr="0002099C" w:rsidRDefault="00274A4D" w:rsidP="00CA0023">
      <w:pPr>
        <w:pStyle w:val="Style8"/>
        <w:widowControl/>
        <w:tabs>
          <w:tab w:val="left" w:pos="859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-</w:t>
      </w:r>
      <w:r w:rsidRPr="0002099C">
        <w:rPr>
          <w:rStyle w:val="FontStyle67"/>
          <w:sz w:val="28"/>
          <w:szCs w:val="28"/>
        </w:rPr>
        <w:tab/>
        <w:t>выплаты работникам, занятым на тяжелых работах, работах с вредными и (или) опасными и иными особыми условиями труда;</w:t>
      </w:r>
    </w:p>
    <w:p w:rsidR="00274A4D" w:rsidRPr="0002099C" w:rsidRDefault="00274A4D" w:rsidP="00CA0023">
      <w:pPr>
        <w:pStyle w:val="Style8"/>
        <w:widowControl/>
        <w:numPr>
          <w:ilvl w:val="0"/>
          <w:numId w:val="22"/>
        </w:numPr>
        <w:tabs>
          <w:tab w:val="left" w:pos="68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выплаты за работу в условиях, отклоняющихся от нормальных;</w:t>
      </w:r>
    </w:p>
    <w:p w:rsidR="00274A4D" w:rsidRPr="0002099C" w:rsidRDefault="00274A4D" w:rsidP="00CA0023">
      <w:pPr>
        <w:pStyle w:val="Style8"/>
        <w:widowControl/>
        <w:numPr>
          <w:ilvl w:val="0"/>
          <w:numId w:val="22"/>
        </w:numPr>
        <w:tabs>
          <w:tab w:val="left" w:pos="68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совмещении профессий (должностей);</w:t>
      </w:r>
    </w:p>
    <w:p w:rsidR="00274A4D" w:rsidRPr="0002099C" w:rsidRDefault="00274A4D" w:rsidP="00CA0023">
      <w:pPr>
        <w:pStyle w:val="Style8"/>
        <w:widowControl/>
        <w:numPr>
          <w:ilvl w:val="0"/>
          <w:numId w:val="22"/>
        </w:numPr>
        <w:tabs>
          <w:tab w:val="left" w:pos="68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сверхурочную работу;</w:t>
      </w:r>
    </w:p>
    <w:p w:rsidR="00274A4D" w:rsidRPr="0002099C" w:rsidRDefault="00274A4D" w:rsidP="00CA0023">
      <w:pPr>
        <w:pStyle w:val="Style8"/>
        <w:widowControl/>
        <w:numPr>
          <w:ilvl w:val="0"/>
          <w:numId w:val="22"/>
        </w:numPr>
        <w:tabs>
          <w:tab w:val="left" w:pos="68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работу в ночное время;</w:t>
      </w:r>
    </w:p>
    <w:p w:rsidR="00274A4D" w:rsidRPr="0002099C" w:rsidRDefault="00274A4D" w:rsidP="00CA0023">
      <w:pPr>
        <w:pStyle w:val="Style8"/>
        <w:widowControl/>
        <w:numPr>
          <w:ilvl w:val="0"/>
          <w:numId w:val="22"/>
        </w:numPr>
        <w:tabs>
          <w:tab w:val="left" w:pos="68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расширении зон обслуживания;</w:t>
      </w:r>
    </w:p>
    <w:p w:rsidR="00274A4D" w:rsidRPr="0002099C" w:rsidRDefault="00274A4D" w:rsidP="00CA0023">
      <w:pPr>
        <w:pStyle w:val="Style8"/>
        <w:widowControl/>
        <w:numPr>
          <w:ilvl w:val="0"/>
          <w:numId w:val="23"/>
        </w:numPr>
        <w:tabs>
          <w:tab w:val="left" w:pos="696"/>
        </w:tabs>
        <w:spacing w:before="67" w:line="322" w:lineRule="exact"/>
        <w:ind w:right="14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274A4D" w:rsidRPr="0002099C" w:rsidRDefault="00274A4D" w:rsidP="00CA0023">
      <w:pPr>
        <w:pStyle w:val="Style8"/>
        <w:widowControl/>
        <w:numPr>
          <w:ilvl w:val="0"/>
          <w:numId w:val="23"/>
        </w:numPr>
        <w:tabs>
          <w:tab w:val="left" w:pos="696"/>
        </w:tabs>
        <w:spacing w:before="5"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работу в выходные и нерабочие праздничные дни;</w:t>
      </w:r>
    </w:p>
    <w:p w:rsidR="00274A4D" w:rsidRPr="0002099C" w:rsidRDefault="00274A4D" w:rsidP="00CA0023">
      <w:pPr>
        <w:pStyle w:val="Style8"/>
        <w:widowControl/>
        <w:numPr>
          <w:ilvl w:val="0"/>
          <w:numId w:val="23"/>
        </w:numPr>
        <w:tabs>
          <w:tab w:val="left" w:pos="69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выплаты за работу в особых климатических условиях;</w:t>
      </w:r>
    </w:p>
    <w:p w:rsidR="00274A4D" w:rsidRPr="0002099C" w:rsidRDefault="00274A4D" w:rsidP="00CA0023">
      <w:pPr>
        <w:pStyle w:val="Style8"/>
        <w:widowControl/>
        <w:numPr>
          <w:ilvl w:val="0"/>
          <w:numId w:val="23"/>
        </w:numPr>
        <w:tabs>
          <w:tab w:val="left" w:pos="696"/>
        </w:tabs>
        <w:spacing w:line="322" w:lineRule="exact"/>
        <w:ind w:right="14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надбавки за работу со сведениями, составляющими государственную тайну;</w:t>
      </w:r>
    </w:p>
    <w:p w:rsidR="00274A4D" w:rsidRPr="0002099C" w:rsidRDefault="00274A4D" w:rsidP="00CA0023">
      <w:pPr>
        <w:pStyle w:val="Style8"/>
        <w:widowControl/>
        <w:numPr>
          <w:ilvl w:val="0"/>
          <w:numId w:val="23"/>
        </w:numPr>
        <w:tabs>
          <w:tab w:val="left" w:pos="696"/>
        </w:tabs>
        <w:spacing w:line="322" w:lineRule="exact"/>
        <w:ind w:right="1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работу в учреждениях, расположенных в сельской местности.</w:t>
      </w:r>
    </w:p>
    <w:p w:rsidR="00274A4D" w:rsidRPr="0002099C" w:rsidRDefault="00274A4D" w:rsidP="00CA0023">
      <w:pPr>
        <w:pStyle w:val="Style8"/>
        <w:widowControl/>
        <w:numPr>
          <w:ilvl w:val="0"/>
          <w:numId w:val="24"/>
        </w:numPr>
        <w:tabs>
          <w:tab w:val="left" w:pos="1090"/>
        </w:tabs>
        <w:spacing w:line="322" w:lineRule="exact"/>
        <w:ind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Выплаты работникам образовательного учреждения,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274A4D" w:rsidRPr="0002099C" w:rsidRDefault="00274A4D" w:rsidP="00CA0023">
      <w:pPr>
        <w:pStyle w:val="Style4"/>
        <w:widowControl/>
        <w:ind w:right="5"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снимается.</w:t>
      </w:r>
    </w:p>
    <w:p w:rsidR="00274A4D" w:rsidRPr="0002099C" w:rsidRDefault="00274A4D" w:rsidP="00CA0023">
      <w:pPr>
        <w:pStyle w:val="Style8"/>
        <w:widowControl/>
        <w:numPr>
          <w:ilvl w:val="0"/>
          <w:numId w:val="25"/>
        </w:numPr>
        <w:tabs>
          <w:tab w:val="left" w:pos="1090"/>
        </w:tabs>
        <w:spacing w:line="322" w:lineRule="exact"/>
        <w:ind w:right="14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совмещение профессий (должностей) устанавливается работнику образовательного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74A4D" w:rsidRPr="0002099C" w:rsidRDefault="00274A4D" w:rsidP="00CA0023">
      <w:pPr>
        <w:pStyle w:val="Style8"/>
        <w:widowControl/>
        <w:numPr>
          <w:ilvl w:val="0"/>
          <w:numId w:val="25"/>
        </w:numPr>
        <w:tabs>
          <w:tab w:val="left" w:pos="1090"/>
        </w:tabs>
        <w:spacing w:line="322" w:lineRule="exact"/>
        <w:ind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Оплата за сверхурочную работу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274A4D" w:rsidRPr="0002099C" w:rsidRDefault="00274A4D" w:rsidP="00CA0023">
      <w:pPr>
        <w:pStyle w:val="Style8"/>
        <w:widowControl/>
        <w:numPr>
          <w:ilvl w:val="0"/>
          <w:numId w:val="25"/>
        </w:numPr>
        <w:tabs>
          <w:tab w:val="left" w:pos="1090"/>
        </w:tabs>
        <w:spacing w:line="322" w:lineRule="exact"/>
        <w:ind w:right="10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>Доплата за работу в ночное время производится работникам образовательного учреждения за каждый час работы в ночное время в соответствии со статьей 154 Трудового кодекса Российской Федерации. Ночным считается время с 22 часов предшествующего дня до 6 часов следующего дня. Размер доплаты составляет 35% оклада (должностного оклада) за каждый час фактической работы работником в ночное время.</w:t>
      </w:r>
    </w:p>
    <w:p w:rsidR="00274A4D" w:rsidRPr="0002099C" w:rsidRDefault="00274A4D" w:rsidP="00CA0023">
      <w:pPr>
        <w:pStyle w:val="Style8"/>
        <w:widowControl/>
        <w:tabs>
          <w:tab w:val="left" w:pos="1238"/>
        </w:tabs>
        <w:spacing w:line="322" w:lineRule="exact"/>
        <w:ind w:right="5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8.6.</w:t>
      </w:r>
      <w:r w:rsidRPr="0002099C">
        <w:rPr>
          <w:rStyle w:val="FontStyle67"/>
          <w:sz w:val="28"/>
          <w:szCs w:val="28"/>
        </w:rPr>
        <w:tab/>
        <w:t>Доплата за расширение зон обслуживания устанавливается</w:t>
      </w:r>
      <w:r w:rsidRPr="0002099C">
        <w:rPr>
          <w:rStyle w:val="FontStyle67"/>
          <w:sz w:val="28"/>
          <w:szCs w:val="28"/>
        </w:rPr>
        <w:br/>
        <w:t>работнику образовательного учреждения при расширении зон обслуживания.</w:t>
      </w:r>
      <w:r w:rsidRPr="0002099C">
        <w:rPr>
          <w:rStyle w:val="FontStyle67"/>
          <w:sz w:val="28"/>
          <w:szCs w:val="28"/>
        </w:rPr>
        <w:br/>
        <w:t>Размер доплаты и срок, на который она устанавливается, определяется по</w:t>
      </w:r>
      <w:r w:rsidRPr="0002099C">
        <w:rPr>
          <w:rStyle w:val="FontStyle67"/>
          <w:sz w:val="28"/>
          <w:szCs w:val="28"/>
        </w:rPr>
        <w:br/>
        <w:t>соглашению сторон трудового договора с учетом содержания и (или) объема</w:t>
      </w:r>
      <w:r w:rsidRPr="0002099C">
        <w:rPr>
          <w:rStyle w:val="FontStyle67"/>
          <w:sz w:val="28"/>
          <w:szCs w:val="28"/>
        </w:rPr>
        <w:br/>
        <w:t>дополнительной работы.</w:t>
      </w:r>
    </w:p>
    <w:p w:rsidR="00274A4D" w:rsidRPr="0002099C" w:rsidRDefault="00274A4D" w:rsidP="00CA0023">
      <w:pPr>
        <w:pStyle w:val="Style8"/>
        <w:widowControl/>
        <w:tabs>
          <w:tab w:val="left" w:pos="1080"/>
        </w:tabs>
        <w:spacing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8.7.</w:t>
      </w:r>
      <w:r w:rsidRPr="0002099C">
        <w:rPr>
          <w:rStyle w:val="FontStyle67"/>
          <w:sz w:val="28"/>
          <w:szCs w:val="28"/>
        </w:rPr>
        <w:tab/>
        <w:t>Доплата за увеличение объема работы или исполнение обязанностей</w:t>
      </w:r>
      <w:r w:rsidRPr="0002099C">
        <w:rPr>
          <w:rStyle w:val="FontStyle67"/>
          <w:sz w:val="28"/>
          <w:szCs w:val="28"/>
        </w:rPr>
        <w:br/>
        <w:t>временно отсутствующего работника без освобождения от работы,</w:t>
      </w:r>
      <w:r w:rsidRPr="0002099C">
        <w:rPr>
          <w:rStyle w:val="FontStyle67"/>
          <w:sz w:val="28"/>
          <w:szCs w:val="28"/>
        </w:rPr>
        <w:br/>
        <w:t>определенной трудовым договором, устанавливается работнику</w:t>
      </w:r>
      <w:r w:rsidRPr="0002099C">
        <w:rPr>
          <w:rStyle w:val="FontStyle67"/>
          <w:sz w:val="28"/>
          <w:szCs w:val="28"/>
        </w:rPr>
        <w:br/>
        <w:t>образовательного учреждения в случае увеличения установленного ему</w:t>
      </w:r>
      <w:r w:rsidRPr="0002099C">
        <w:rPr>
          <w:rStyle w:val="FontStyle67"/>
          <w:sz w:val="28"/>
          <w:szCs w:val="28"/>
        </w:rPr>
        <w:br/>
        <w:t>объема работы или возложения на него обязанностей временно</w:t>
      </w:r>
      <w:r w:rsidRPr="0002099C">
        <w:rPr>
          <w:rStyle w:val="FontStyle67"/>
          <w:sz w:val="28"/>
          <w:szCs w:val="28"/>
        </w:rPr>
        <w:br/>
        <w:t>отсутствующего работника без освобождения от работы, определенной</w:t>
      </w:r>
      <w:r w:rsidRPr="0002099C">
        <w:rPr>
          <w:rStyle w:val="FontStyle67"/>
          <w:sz w:val="28"/>
          <w:szCs w:val="28"/>
        </w:rPr>
        <w:br/>
        <w:t>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74A4D" w:rsidRPr="0002099C" w:rsidRDefault="00274A4D" w:rsidP="00CA0023">
      <w:pPr>
        <w:pStyle w:val="Style8"/>
        <w:widowControl/>
        <w:numPr>
          <w:ilvl w:val="0"/>
          <w:numId w:val="26"/>
        </w:numPr>
        <w:tabs>
          <w:tab w:val="left" w:pos="1138"/>
        </w:tabs>
        <w:spacing w:before="5"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работу в выходные и нераб</w:t>
      </w:r>
      <w:r w:rsidR="00901100">
        <w:rPr>
          <w:rStyle w:val="FontStyle67"/>
          <w:sz w:val="28"/>
          <w:szCs w:val="28"/>
        </w:rPr>
        <w:t>очие праздничные дни производит</w:t>
      </w:r>
      <w:r w:rsidRPr="0002099C">
        <w:rPr>
          <w:rStyle w:val="FontStyle67"/>
          <w:sz w:val="28"/>
          <w:szCs w:val="28"/>
        </w:rPr>
        <w:t>ся работникам образовательн</w:t>
      </w:r>
      <w:r w:rsidR="00901100">
        <w:rPr>
          <w:rStyle w:val="FontStyle67"/>
          <w:sz w:val="28"/>
          <w:szCs w:val="28"/>
        </w:rPr>
        <w:t>ого учреждения, как привлекаемым</w:t>
      </w:r>
      <w:r w:rsidRPr="0002099C">
        <w:rPr>
          <w:rStyle w:val="FontStyle67"/>
          <w:sz w:val="28"/>
          <w:szCs w:val="28"/>
        </w:rPr>
        <w:t xml:space="preserve"> к работе в выходные и нерабочие праздничные дни в соответствии со статьей 153 Трудового кодекса Российской Федерации.</w:t>
      </w:r>
    </w:p>
    <w:p w:rsidR="00274A4D" w:rsidRPr="0002099C" w:rsidRDefault="00274A4D" w:rsidP="00CA0023">
      <w:pPr>
        <w:pStyle w:val="Style8"/>
        <w:widowControl/>
        <w:numPr>
          <w:ilvl w:val="0"/>
          <w:numId w:val="27"/>
        </w:numPr>
        <w:tabs>
          <w:tab w:val="left" w:pos="1205"/>
        </w:tabs>
        <w:spacing w:line="322" w:lineRule="exact"/>
        <w:ind w:right="5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К заработной плате работников образовательного учреждения применяется районный коэффициент в размере 15 % в соответствии с постановлением министерства труда Российской Федерации от 11 сентября 1995 года №49 «Об утверждении разъяснения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местностях)».</w:t>
      </w:r>
    </w:p>
    <w:p w:rsidR="00274A4D" w:rsidRPr="0002099C" w:rsidRDefault="00274A4D" w:rsidP="00CA0023">
      <w:pPr>
        <w:pStyle w:val="Style4"/>
        <w:widowControl/>
        <w:ind w:firstLine="52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Районный коэффициент начисляется на сумму минимального размера оплаты труда.</w:t>
      </w:r>
    </w:p>
    <w:p w:rsidR="00274A4D" w:rsidRPr="0002099C" w:rsidRDefault="00274A4D" w:rsidP="00CA0023">
      <w:pPr>
        <w:pStyle w:val="Style8"/>
        <w:widowControl/>
        <w:numPr>
          <w:ilvl w:val="0"/>
          <w:numId w:val="28"/>
        </w:numPr>
        <w:tabs>
          <w:tab w:val="left" w:pos="1205"/>
        </w:tabs>
        <w:spacing w:line="322" w:lineRule="exact"/>
        <w:ind w:right="10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Надбавка за работу со сведениями, составляющими государственную тайну, устанавливаются в размере и порядке, определенном законодательством Российской Федерации.</w:t>
      </w:r>
    </w:p>
    <w:p w:rsidR="00274A4D" w:rsidRPr="0002099C" w:rsidRDefault="00274A4D" w:rsidP="00CA0023">
      <w:pPr>
        <w:pStyle w:val="Style8"/>
        <w:widowControl/>
        <w:numPr>
          <w:ilvl w:val="0"/>
          <w:numId w:val="28"/>
        </w:numPr>
        <w:tabs>
          <w:tab w:val="left" w:pos="1205"/>
        </w:tabs>
        <w:spacing w:line="322" w:lineRule="exact"/>
        <w:ind w:right="14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работу в учреждениях, расположенных в сельской местности производится в размере 6 % от должностного оклада.</w:t>
      </w:r>
    </w:p>
    <w:p w:rsidR="00274A4D" w:rsidRPr="0002099C" w:rsidRDefault="00274A4D" w:rsidP="00CA0023">
      <w:pPr>
        <w:pStyle w:val="Style8"/>
        <w:widowControl/>
        <w:numPr>
          <w:ilvl w:val="0"/>
          <w:numId w:val="28"/>
        </w:numPr>
        <w:tabs>
          <w:tab w:val="left" w:pos="1205"/>
        </w:tabs>
        <w:spacing w:line="322" w:lineRule="exact"/>
        <w:ind w:right="10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Оплата учителям</w:t>
      </w:r>
      <w:r w:rsidR="00901100">
        <w:rPr>
          <w:rStyle w:val="FontStyle67"/>
          <w:sz w:val="28"/>
          <w:szCs w:val="28"/>
        </w:rPr>
        <w:t>,</w:t>
      </w:r>
      <w:r w:rsidRPr="0002099C">
        <w:rPr>
          <w:rStyle w:val="FontStyle67"/>
          <w:sz w:val="28"/>
          <w:szCs w:val="28"/>
        </w:rPr>
        <w:t xml:space="preserve"> ведущи</w:t>
      </w:r>
      <w:r w:rsidR="00901100">
        <w:rPr>
          <w:rStyle w:val="FontStyle67"/>
          <w:sz w:val="28"/>
          <w:szCs w:val="28"/>
        </w:rPr>
        <w:t>м</w:t>
      </w:r>
      <w:r w:rsidRPr="0002099C">
        <w:rPr>
          <w:rStyle w:val="FontStyle67"/>
          <w:sz w:val="28"/>
          <w:szCs w:val="28"/>
        </w:rPr>
        <w:t xml:space="preserve"> часы кружковой работы</w:t>
      </w:r>
      <w:r w:rsidR="00901100">
        <w:rPr>
          <w:rStyle w:val="FontStyle67"/>
          <w:sz w:val="28"/>
          <w:szCs w:val="28"/>
        </w:rPr>
        <w:t>,</w:t>
      </w:r>
      <w:r w:rsidRPr="0002099C">
        <w:rPr>
          <w:rStyle w:val="FontStyle67"/>
          <w:sz w:val="28"/>
          <w:szCs w:val="28"/>
        </w:rPr>
        <w:t xml:space="preserve"> рассчитывается от должностного оклада по данному предмету.</w:t>
      </w:r>
    </w:p>
    <w:p w:rsidR="00274A4D" w:rsidRPr="0002099C" w:rsidRDefault="00274A4D" w:rsidP="00CA0023">
      <w:pPr>
        <w:pStyle w:val="Style8"/>
        <w:widowControl/>
        <w:numPr>
          <w:ilvl w:val="0"/>
          <w:numId w:val="28"/>
        </w:numPr>
        <w:tabs>
          <w:tab w:val="left" w:pos="1205"/>
        </w:tabs>
        <w:spacing w:line="322" w:lineRule="exact"/>
        <w:ind w:right="5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педагогическим и другим работникам за специфику работы в отдельных образовательных учреждениях производится в размере 15% от должностного оклада. Конкретный перечень работников, которым могут повышаться должностные оклады определяется руководителем образовательного учреждения по согласованию с профсоюзным органом.</w:t>
      </w:r>
    </w:p>
    <w:p w:rsidR="00274A4D" w:rsidRPr="0002099C" w:rsidRDefault="00274A4D" w:rsidP="00CA0023">
      <w:pPr>
        <w:pStyle w:val="Style8"/>
        <w:widowControl/>
        <w:numPr>
          <w:ilvl w:val="0"/>
          <w:numId w:val="28"/>
        </w:numPr>
        <w:tabs>
          <w:tab w:val="left" w:pos="1205"/>
        </w:tabs>
        <w:spacing w:line="322" w:lineRule="exact"/>
        <w:ind w:right="5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 xml:space="preserve"> Доплата педагогическим работникам гимназий в размере 15%.</w:t>
      </w:r>
    </w:p>
    <w:p w:rsidR="00274A4D" w:rsidRPr="0002099C" w:rsidRDefault="00274A4D" w:rsidP="00CA0023">
      <w:pPr>
        <w:pStyle w:val="Style8"/>
        <w:widowControl/>
        <w:numPr>
          <w:ilvl w:val="0"/>
          <w:numId w:val="28"/>
        </w:numPr>
        <w:tabs>
          <w:tab w:val="left" w:pos="1205"/>
        </w:tabs>
        <w:spacing w:line="322" w:lineRule="exact"/>
        <w:ind w:right="5" w:firstLine="55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 и обучение детей, находящихся на длительном лечении в детских больницах в размере 20%.</w:t>
      </w:r>
    </w:p>
    <w:p w:rsidR="00274A4D" w:rsidRPr="0002099C" w:rsidRDefault="00274A4D" w:rsidP="00CA0023">
      <w:pPr>
        <w:pStyle w:val="Style59"/>
        <w:widowControl/>
        <w:spacing w:line="240" w:lineRule="exact"/>
        <w:ind w:left="3178" w:right="1075" w:hanging="1080"/>
        <w:jc w:val="both"/>
        <w:rPr>
          <w:sz w:val="28"/>
          <w:szCs w:val="28"/>
        </w:rPr>
      </w:pPr>
    </w:p>
    <w:p w:rsidR="00274A4D" w:rsidRPr="0002099C" w:rsidRDefault="00274A4D" w:rsidP="00CA0023">
      <w:pPr>
        <w:pStyle w:val="Style59"/>
        <w:widowControl/>
        <w:spacing w:before="82" w:line="322" w:lineRule="exact"/>
        <w:ind w:left="3178" w:right="1075" w:hanging="1080"/>
        <w:jc w:val="both"/>
        <w:rPr>
          <w:rStyle w:val="FontStyle66"/>
          <w:sz w:val="28"/>
          <w:szCs w:val="28"/>
        </w:rPr>
      </w:pPr>
      <w:r w:rsidRPr="0002099C">
        <w:rPr>
          <w:rStyle w:val="FontStyle66"/>
          <w:sz w:val="28"/>
          <w:szCs w:val="28"/>
        </w:rPr>
        <w:t>IX. Порядок и условия установления выплат стимулирующего характера</w:t>
      </w:r>
    </w:p>
    <w:p w:rsidR="00274A4D" w:rsidRPr="0002099C" w:rsidRDefault="00274A4D" w:rsidP="00CA0023">
      <w:pPr>
        <w:pStyle w:val="Style4"/>
        <w:widowControl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9.1. В целях поощрения работников учреждения за выполненную работу устанавливаются следующие выплаты стимулирующего характера: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выплаты за качество выполняемых работ;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премии за выполнение особо важных и ответственных работ;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премиальные выплаты по итогам работы (за месяц, полугодие, год);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оплата за классное руководство;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1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проверку тетрадей и письменных работ по русскому языку, родному языку и литературе, по математике, по иностранному языку; черчению;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before="67" w:line="322" w:lineRule="exact"/>
        <w:ind w:right="5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заведование кабинетами, лабораториями, учебно-опытными участками, мастерскими;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ind w:right="5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проведение внеклассной работы по физическому воспитанию;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ind w:right="1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преподавателям за руководство методическими, цикловыми и предметными комиссиями;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педагогическим работникам и заведующему библиотекой за работу в библиотечном фонде;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ind w:right="1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работу в классах с обучающимися с отклонением в развитии.</w:t>
      </w:r>
    </w:p>
    <w:p w:rsidR="00274A4D" w:rsidRDefault="00274A4D" w:rsidP="00CA0023">
      <w:pPr>
        <w:pStyle w:val="Style4"/>
        <w:widowControl/>
        <w:ind w:firstLine="53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Выплаты стимулирующего характера осуществляются по решению комиссии, созданной при образовательном учреждении,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 учреждения.</w:t>
      </w:r>
    </w:p>
    <w:p w:rsidR="00643A6B" w:rsidRPr="0002099C" w:rsidRDefault="00643A6B" w:rsidP="00CA0023">
      <w:pPr>
        <w:pStyle w:val="Style4"/>
        <w:widowControl/>
        <w:ind w:firstLine="533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Выплаты стимулирующего характера, установленные в процентном отношении, применяются к окладу (ставке) без учет</w:t>
      </w:r>
      <w:r w:rsidR="00BD481D">
        <w:rPr>
          <w:rStyle w:val="FontStyle67"/>
          <w:sz w:val="28"/>
          <w:szCs w:val="28"/>
        </w:rPr>
        <w:t>а</w:t>
      </w:r>
      <w:r>
        <w:rPr>
          <w:rStyle w:val="FontStyle67"/>
          <w:sz w:val="28"/>
          <w:szCs w:val="28"/>
        </w:rPr>
        <w:t xml:space="preserve"> повышающих коэффициентов.</w:t>
      </w:r>
    </w:p>
    <w:p w:rsidR="00274A4D" w:rsidRPr="0002099C" w:rsidRDefault="001F063B" w:rsidP="00CA0023">
      <w:pPr>
        <w:pStyle w:val="Style4"/>
        <w:widowControl/>
        <w:ind w:right="10" w:firstLine="533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191BF8">
        <w:rPr>
          <w:rStyle w:val="FontStyle67"/>
          <w:sz w:val="28"/>
          <w:szCs w:val="28"/>
        </w:rPr>
        <w:t>Выплаты за качество выполняемых работ устанавливаются в соответствии с критериями качества, согласно приложениям 2, 3 настоящего Положения.</w:t>
      </w:r>
    </w:p>
    <w:p w:rsidR="00274A4D" w:rsidRPr="0002099C" w:rsidRDefault="00274A4D" w:rsidP="00CA0023">
      <w:pPr>
        <w:pStyle w:val="Style8"/>
        <w:widowControl/>
        <w:tabs>
          <w:tab w:val="left" w:pos="1219"/>
        </w:tabs>
        <w:spacing w:line="322" w:lineRule="exact"/>
        <w:ind w:right="5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9.2.</w:t>
      </w:r>
      <w:r w:rsidRPr="0002099C">
        <w:rPr>
          <w:rStyle w:val="FontStyle67"/>
          <w:sz w:val="28"/>
          <w:szCs w:val="28"/>
        </w:rPr>
        <w:tab/>
        <w:t>Стимулирующая надбавка за качество выполняемых работ</w:t>
      </w:r>
      <w:r w:rsidRPr="0002099C">
        <w:rPr>
          <w:rStyle w:val="FontStyle67"/>
          <w:sz w:val="28"/>
          <w:szCs w:val="28"/>
        </w:rPr>
        <w:br/>
        <w:t>устанавливается работникам на определенный срок: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качество и результативность выполняемой работы;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ind w:right="5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качественное выполнение должностных обязанностей; повышение эффективности труда;</w:t>
      </w:r>
    </w:p>
    <w:p w:rsidR="00274A4D" w:rsidRPr="0002099C" w:rsidRDefault="00274A4D" w:rsidP="00CA0023">
      <w:pPr>
        <w:pStyle w:val="Style8"/>
        <w:widowControl/>
        <w:numPr>
          <w:ilvl w:val="0"/>
          <w:numId w:val="13"/>
        </w:numPr>
        <w:tabs>
          <w:tab w:val="left" w:pos="701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успехи в организации образовательного процесса.</w:t>
      </w:r>
    </w:p>
    <w:p w:rsidR="00274A4D" w:rsidRPr="0002099C" w:rsidRDefault="00274A4D" w:rsidP="00CA0023">
      <w:pPr>
        <w:pStyle w:val="Style8"/>
        <w:widowControl/>
        <w:tabs>
          <w:tab w:val="left" w:pos="1090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9.3.</w:t>
      </w:r>
      <w:r w:rsidRPr="0002099C">
        <w:rPr>
          <w:rStyle w:val="FontStyle67"/>
          <w:sz w:val="28"/>
          <w:szCs w:val="28"/>
        </w:rPr>
        <w:tab/>
        <w:t xml:space="preserve">За выполнение функций классного руководителя педагогическим работникам выплачивается ежемесячное вознаграждение: в классах с наполняемостью 25 и более учащихся в городской местности и 14 и более </w:t>
      </w:r>
      <w:r w:rsidRPr="0002099C">
        <w:rPr>
          <w:rStyle w:val="FontStyle67"/>
          <w:sz w:val="28"/>
          <w:szCs w:val="28"/>
        </w:rPr>
        <w:lastRenderedPageBreak/>
        <w:t>учащихся в сельской местности - в размере 1000 рублей, в классах с числом учащихся менее 25 учащихся в городской местности пропорционально численности из расчёта 40 рублей на одного учащегося и менее 14 учащихся в сельской местности пропорционально численности из расчёта 71,43 рубль на одного учащегося.</w:t>
      </w:r>
    </w:p>
    <w:p w:rsidR="00274A4D" w:rsidRPr="0002099C" w:rsidRDefault="00274A4D" w:rsidP="00CA0023">
      <w:pPr>
        <w:pStyle w:val="Style4"/>
        <w:widowControl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Специальные (коррекционные) общеобразовательные школы, школы -детские сады, школы (классы), реализующие коррекционное обучение детей с задержкой психического развития и умственно отсталых, с предельной наполняемостью:</w:t>
      </w:r>
    </w:p>
    <w:p w:rsidR="00274A4D" w:rsidRPr="0002099C" w:rsidRDefault="00274A4D" w:rsidP="00CA0023">
      <w:pPr>
        <w:pStyle w:val="Style4"/>
        <w:widowControl/>
        <w:ind w:left="571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12 учащихся - 1000 рублей;</w:t>
      </w:r>
    </w:p>
    <w:p w:rsidR="00274A4D" w:rsidRPr="0002099C" w:rsidRDefault="00274A4D" w:rsidP="00CA0023">
      <w:pPr>
        <w:pStyle w:val="Style4"/>
        <w:widowControl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менее 12 учащихся - из расчета 83,33 рубля на одного учащегося.</w:t>
      </w:r>
    </w:p>
    <w:p w:rsidR="00274A4D" w:rsidRPr="0002099C" w:rsidRDefault="00274A4D" w:rsidP="00CA0023">
      <w:pPr>
        <w:pStyle w:val="Style4"/>
        <w:widowControl/>
        <w:ind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Денежное вознаграждение за выполнение функций классного руководителя педагогическим работникам в специальных (коррекционных) классах, создаваемых в общеобразовательных учреждениях, выплачивается в установленном порядке при наполняемости классов, соответствующей типовым положениям.</w:t>
      </w:r>
    </w:p>
    <w:p w:rsidR="00274A4D" w:rsidRPr="0002099C" w:rsidRDefault="00274A4D" w:rsidP="00CA0023">
      <w:pPr>
        <w:pStyle w:val="Style4"/>
        <w:widowControl/>
        <w:ind w:firstLine="533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Размер денежного вознаграждения за выполнение функций классного руководителя педагогическим работникам устанавливается на основании приказа руководителя образовательного учреждения и наполняемости класса на начало учебного года.</w:t>
      </w:r>
    </w:p>
    <w:p w:rsidR="00274A4D" w:rsidRPr="0002099C" w:rsidRDefault="00274A4D" w:rsidP="00CA0023">
      <w:pPr>
        <w:pStyle w:val="Style4"/>
        <w:widowControl/>
        <w:ind w:right="19" w:firstLine="547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Обязанности классного руководителя могут быть возложены кроме учителей на других работников за работу как в одном, так и в нескольких классах.</w:t>
      </w:r>
    </w:p>
    <w:p w:rsidR="00274A4D" w:rsidRPr="0002099C" w:rsidRDefault="00274A4D" w:rsidP="00CA0023">
      <w:pPr>
        <w:pStyle w:val="Style8"/>
        <w:widowControl/>
        <w:numPr>
          <w:ilvl w:val="0"/>
          <w:numId w:val="29"/>
        </w:numPr>
        <w:tabs>
          <w:tab w:val="left" w:pos="1037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проверку тетрадей:</w:t>
      </w:r>
    </w:p>
    <w:p w:rsidR="00274A4D" w:rsidRPr="0002099C" w:rsidRDefault="00274A4D" w:rsidP="00CA0023">
      <w:pPr>
        <w:pStyle w:val="Style8"/>
        <w:widowControl/>
        <w:numPr>
          <w:ilvl w:val="0"/>
          <w:numId w:val="30"/>
        </w:numPr>
        <w:tabs>
          <w:tab w:val="left" w:pos="667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учителям начальных классов - 12% (при делении класса на подгруппы, если в классе менее 14 человек - 6%) независимо от объема учебной нагрузки;</w:t>
      </w:r>
    </w:p>
    <w:p w:rsidR="00274A4D" w:rsidRPr="0002099C" w:rsidRDefault="00274A4D" w:rsidP="00CA0023">
      <w:pPr>
        <w:pStyle w:val="Style8"/>
        <w:widowControl/>
        <w:numPr>
          <w:ilvl w:val="0"/>
          <w:numId w:val="30"/>
        </w:numPr>
        <w:tabs>
          <w:tab w:val="left" w:pos="672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учителям, преподавателям за проверку письменных работ:</w:t>
      </w:r>
    </w:p>
    <w:p w:rsidR="00274A4D" w:rsidRPr="0002099C" w:rsidRDefault="00274A4D" w:rsidP="00CA0023">
      <w:pPr>
        <w:pStyle w:val="Style8"/>
        <w:widowControl/>
        <w:numPr>
          <w:ilvl w:val="0"/>
          <w:numId w:val="30"/>
        </w:numPr>
        <w:tabs>
          <w:tab w:val="left" w:pos="667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 русскому языку, родному языку и литературе - 15 % (при делении класса на подгруппы, если в классе менее 14 человек - 7,5 %) в зависимости от объема учебной нагрузки;</w:t>
      </w:r>
    </w:p>
    <w:p w:rsidR="00274A4D" w:rsidRPr="0002099C" w:rsidRDefault="00274A4D" w:rsidP="00CA0023">
      <w:pPr>
        <w:pStyle w:val="Style8"/>
        <w:widowControl/>
        <w:numPr>
          <w:ilvl w:val="0"/>
          <w:numId w:val="30"/>
        </w:numPr>
        <w:tabs>
          <w:tab w:val="left" w:pos="667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по математике - 10%. - по иностранному языку - 10%, - по черчению -10% (при делении класса на подгруппы, если в классе менее 14 человек - 5%)  в зависимости от объема учебной нагрузки;</w:t>
      </w:r>
    </w:p>
    <w:p w:rsidR="00274A4D" w:rsidRPr="0002099C" w:rsidRDefault="00274A4D" w:rsidP="00CA0023">
      <w:pPr>
        <w:pStyle w:val="Style4"/>
        <w:widowControl/>
        <w:spacing w:before="77"/>
        <w:ind w:firstLine="538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Учителям 1-11 классов, ведущим индивидуальные занятия на дому, дополнительная оплата за проверку письменных работ не производится.</w:t>
      </w:r>
    </w:p>
    <w:p w:rsidR="00274A4D" w:rsidRPr="0002099C" w:rsidRDefault="00274A4D" w:rsidP="00CA0023">
      <w:pPr>
        <w:pStyle w:val="Style8"/>
        <w:widowControl/>
        <w:numPr>
          <w:ilvl w:val="0"/>
          <w:numId w:val="31"/>
        </w:numPr>
        <w:tabs>
          <w:tab w:val="left" w:pos="1032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заведование учебными кабинетами (лабораториями): в размере -10 % за кабинет.</w:t>
      </w:r>
    </w:p>
    <w:p w:rsidR="00274A4D" w:rsidRPr="0002099C" w:rsidRDefault="00274A4D" w:rsidP="00CA0023">
      <w:pPr>
        <w:pStyle w:val="Style4"/>
        <w:widowControl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Доплата за мастерскую:</w:t>
      </w:r>
    </w:p>
    <w:p w:rsidR="00274A4D" w:rsidRPr="0002099C" w:rsidRDefault="00274A4D" w:rsidP="00CA0023">
      <w:pPr>
        <w:pStyle w:val="Style8"/>
        <w:widowControl/>
        <w:numPr>
          <w:ilvl w:val="0"/>
          <w:numId w:val="30"/>
        </w:numPr>
        <w:tabs>
          <w:tab w:val="left" w:pos="672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мастерская простого типа - 20 %;</w:t>
      </w:r>
    </w:p>
    <w:p w:rsidR="00274A4D" w:rsidRPr="0002099C" w:rsidRDefault="00274A4D" w:rsidP="00CA0023">
      <w:pPr>
        <w:pStyle w:val="Style11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right="3226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мастерская комбинированного типа - 35 %. </w:t>
      </w:r>
    </w:p>
    <w:p w:rsidR="00274A4D" w:rsidRPr="0002099C" w:rsidRDefault="00274A4D" w:rsidP="00CA0023">
      <w:pPr>
        <w:pStyle w:val="Style11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right="3226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За заведование пришкольным участком:</w:t>
      </w:r>
    </w:p>
    <w:p w:rsidR="00274A4D" w:rsidRPr="0002099C" w:rsidRDefault="00274A4D" w:rsidP="00CA0023">
      <w:pPr>
        <w:pStyle w:val="Style11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наличии 1 га и более земли: в основных и средних школах - 20%. Доплата      производится      только      в      период выполнения</w:t>
      </w:r>
    </w:p>
    <w:p w:rsidR="00274A4D" w:rsidRPr="0002099C" w:rsidRDefault="00274A4D" w:rsidP="00CA0023">
      <w:pPr>
        <w:pStyle w:val="Style12"/>
        <w:widowControl/>
        <w:spacing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сельскохозяйственных работ учащимися на этих участках (с апреля по октябрь).</w:t>
      </w:r>
    </w:p>
    <w:p w:rsidR="00274A4D" w:rsidRPr="0002099C" w:rsidRDefault="00274A4D" w:rsidP="00CA0023">
      <w:pPr>
        <w:pStyle w:val="Style12"/>
        <w:widowControl/>
        <w:spacing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lastRenderedPageBreak/>
        <w:t xml:space="preserve">      9.6. За обслуживание компьютеров по степени вредности и (или) опасности факторов производственной среды, согласно проведенной специальной оценки условий и охраны труда – 5%.</w:t>
      </w:r>
    </w:p>
    <w:p w:rsidR="00274A4D" w:rsidRPr="0002099C" w:rsidRDefault="00274A4D" w:rsidP="00CA0023">
      <w:pPr>
        <w:pStyle w:val="Style8"/>
        <w:widowControl/>
        <w:tabs>
          <w:tab w:val="left" w:pos="1032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9.7. За проведение внеклассной работы по физическому воспитанию педагогическим работникам:</w:t>
      </w:r>
    </w:p>
    <w:p w:rsidR="00274A4D" w:rsidRPr="0002099C" w:rsidRDefault="00274A4D" w:rsidP="00CA0023">
      <w:pPr>
        <w:pStyle w:val="Style8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 школах, с количеством классов-комплектов от 5 до 9 - 10%;</w:t>
      </w:r>
    </w:p>
    <w:p w:rsidR="00274A4D" w:rsidRPr="0002099C" w:rsidRDefault="00274A4D" w:rsidP="00CA0023">
      <w:pPr>
        <w:pStyle w:val="Style8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10 до 19 классов-комплектов - 25%;</w:t>
      </w:r>
    </w:p>
    <w:p w:rsidR="00274A4D" w:rsidRPr="0002099C" w:rsidRDefault="00274A4D" w:rsidP="00CA0023">
      <w:pPr>
        <w:pStyle w:val="Style8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20 до 29 классов-комплектов - 50 %;</w:t>
      </w:r>
    </w:p>
    <w:p w:rsidR="00274A4D" w:rsidRPr="0002099C" w:rsidRDefault="00274A4D" w:rsidP="00CA0023">
      <w:pPr>
        <w:pStyle w:val="Style8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от 30 и более классов-комплектов - 100%.</w:t>
      </w:r>
    </w:p>
    <w:p w:rsidR="00274A4D" w:rsidRPr="0002099C" w:rsidRDefault="00274A4D" w:rsidP="00CA0023">
      <w:pPr>
        <w:pStyle w:val="Style8"/>
        <w:widowControl/>
        <w:tabs>
          <w:tab w:val="left" w:pos="1032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9.8. Доплата преподавателям за руководство методическими, цикловыми и предметными комиссиями:</w:t>
      </w:r>
    </w:p>
    <w:p w:rsidR="00274A4D" w:rsidRPr="0002099C" w:rsidRDefault="00274A4D" w:rsidP="00CA0023">
      <w:pPr>
        <w:pStyle w:val="Style8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школьные методические объединения - 10 %;</w:t>
      </w:r>
    </w:p>
    <w:p w:rsidR="00274A4D" w:rsidRPr="0002099C" w:rsidRDefault="00274A4D" w:rsidP="00CA0023">
      <w:pPr>
        <w:pStyle w:val="Style8"/>
        <w:widowControl/>
        <w:numPr>
          <w:ilvl w:val="0"/>
          <w:numId w:val="32"/>
        </w:numPr>
        <w:tabs>
          <w:tab w:val="left" w:pos="672"/>
        </w:tabs>
        <w:spacing w:line="322" w:lineRule="exact"/>
        <w:ind w:left="542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городские методические объединения - 20 %.</w:t>
      </w:r>
    </w:p>
    <w:p w:rsidR="00274A4D" w:rsidRPr="0002099C" w:rsidRDefault="00274A4D" w:rsidP="00CA0023">
      <w:pPr>
        <w:pStyle w:val="Style8"/>
        <w:widowControl/>
        <w:tabs>
          <w:tab w:val="left" w:pos="1104"/>
        </w:tabs>
        <w:spacing w:before="67"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9.9.  За работу с библиотечным фондом в зависимости от количества экземпляров учебной литературы от должностного оклада: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наличии от 200 до 800 экземпляров - 5 %;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наличии от 801 до 2000 экземпляров - 10 %;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при наличии от 2001 до 3500 экземпляров - 15 %;</w:t>
      </w:r>
    </w:p>
    <w:p w:rsidR="00274A4D" w:rsidRPr="0002099C" w:rsidRDefault="00274A4D" w:rsidP="00CA0023">
      <w:pPr>
        <w:pStyle w:val="Style8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547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3501 экземпляров и более - 20%.</w:t>
      </w:r>
    </w:p>
    <w:p w:rsidR="00274A4D" w:rsidRPr="0002099C" w:rsidRDefault="00274A4D" w:rsidP="00CA0023">
      <w:pPr>
        <w:pStyle w:val="Style8"/>
        <w:widowControl/>
        <w:tabs>
          <w:tab w:val="left" w:pos="1104"/>
        </w:tabs>
        <w:spacing w:line="322" w:lineRule="exact"/>
        <w:ind w:right="19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9.10.  Доплата за работу в классах с обучающимися с отклонением в развитии, в том числе с задержкой психического развития, производится в размере 10 % от фактической нагрузки за часы.  </w:t>
      </w:r>
    </w:p>
    <w:p w:rsidR="00274A4D" w:rsidRPr="0002099C" w:rsidRDefault="00274A4D" w:rsidP="00CA0023">
      <w:pPr>
        <w:pStyle w:val="Style8"/>
        <w:widowControl/>
        <w:tabs>
          <w:tab w:val="left" w:pos="1195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9.11. Доплата за доставку воспитанников педагогическим работникам, сопровождающим детей по школьным маршрутам - от 10 до 30 процентов от ставки педагогического работника с учетом протяженности маршрута и количества детей, на основании приказа образовательного учреждения, издаваемого на каждый учебный год.</w:t>
      </w:r>
    </w:p>
    <w:p w:rsidR="00274A4D" w:rsidRPr="0002099C" w:rsidRDefault="00274A4D" w:rsidP="00CA0023">
      <w:pPr>
        <w:pStyle w:val="Style8"/>
        <w:widowControl/>
        <w:tabs>
          <w:tab w:val="left" w:pos="1181"/>
        </w:tabs>
        <w:spacing w:line="322" w:lineRule="exact"/>
        <w:ind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9.12. Ежемесячно выплачивается доплата в размере 1500 рублей молодым специалистам, выпускникам педагогического вуза, устроившимся на работу в общеобразовательное учреждение по специальности в течение одного года после выпуска и работающим не более двух лет без смены места работы, для которых данное место работы является первым и основным.</w:t>
      </w:r>
    </w:p>
    <w:p w:rsidR="00274A4D" w:rsidRPr="0002099C" w:rsidRDefault="00274A4D" w:rsidP="00CA0023">
      <w:pPr>
        <w:pStyle w:val="Style8"/>
        <w:widowControl/>
        <w:numPr>
          <w:ilvl w:val="0"/>
          <w:numId w:val="33"/>
        </w:numPr>
        <w:tabs>
          <w:tab w:val="left" w:pos="1075"/>
        </w:tabs>
        <w:spacing w:line="322" w:lineRule="exact"/>
        <w:ind w:firstLine="542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Выплаты стимулирующего характера устанавливаются приказом руководителя учреждения.</w:t>
      </w:r>
    </w:p>
    <w:p w:rsidR="00274A4D" w:rsidRPr="0002099C" w:rsidRDefault="00274A4D" w:rsidP="00CA0023">
      <w:pPr>
        <w:pStyle w:val="Style8"/>
        <w:widowControl/>
        <w:tabs>
          <w:tab w:val="left" w:pos="1550"/>
        </w:tabs>
        <w:spacing w:before="5" w:line="322" w:lineRule="exact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9.14.</w:t>
      </w:r>
      <w:r w:rsidRPr="0002099C">
        <w:rPr>
          <w:rStyle w:val="FontStyle67"/>
          <w:sz w:val="28"/>
          <w:szCs w:val="28"/>
        </w:rPr>
        <w:tab/>
        <w:t>Руководителю образовательного учреждения выплаты</w:t>
      </w:r>
      <w:r w:rsidRPr="0002099C">
        <w:rPr>
          <w:rStyle w:val="FontStyle67"/>
          <w:sz w:val="28"/>
          <w:szCs w:val="28"/>
        </w:rPr>
        <w:br/>
        <w:t>стимулирующего характера устанавливаются приказом начальника</w:t>
      </w:r>
      <w:r w:rsidRPr="0002099C">
        <w:rPr>
          <w:rStyle w:val="FontStyle67"/>
          <w:sz w:val="28"/>
          <w:szCs w:val="28"/>
        </w:rPr>
        <w:br/>
        <w:t>отдела образования администрации Гайского  городского округа, на</w:t>
      </w:r>
      <w:r w:rsidRPr="0002099C">
        <w:rPr>
          <w:rStyle w:val="FontStyle67"/>
          <w:sz w:val="28"/>
          <w:szCs w:val="28"/>
        </w:rPr>
        <w:br/>
        <w:t>основании решения комиссии, созданной при отделе образования.</w:t>
      </w:r>
    </w:p>
    <w:p w:rsidR="00274A4D" w:rsidRPr="0002099C" w:rsidRDefault="00274A4D" w:rsidP="00CA0023">
      <w:pPr>
        <w:pStyle w:val="Style8"/>
        <w:widowControl/>
        <w:tabs>
          <w:tab w:val="left" w:pos="1171"/>
        </w:tabs>
        <w:spacing w:line="322" w:lineRule="exact"/>
        <w:ind w:right="19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9.15. Конкретный размер каждой надбавки может устанавливаться как в абсолютном значении, так и в процентном отношении к окладу.</w:t>
      </w:r>
    </w:p>
    <w:p w:rsidR="00274A4D" w:rsidRPr="0002099C" w:rsidRDefault="00274A4D" w:rsidP="00CA0023">
      <w:pPr>
        <w:pStyle w:val="Style57"/>
        <w:widowControl/>
        <w:spacing w:line="322" w:lineRule="exact"/>
        <w:ind w:left="538"/>
        <w:jc w:val="both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>Максимальный размер выплат стимулирующего характера не ограничен.</w:t>
      </w:r>
    </w:p>
    <w:p w:rsidR="00274A4D" w:rsidRPr="0002099C" w:rsidRDefault="00274A4D" w:rsidP="00CA0023">
      <w:pPr>
        <w:pStyle w:val="Style8"/>
        <w:widowControl/>
        <w:tabs>
          <w:tab w:val="left" w:pos="1171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     9.16. Премиальные выплаты за выполнение особо важных и ответственных работ, по итогам работы выплачиваются с целью поощрения работников за общие и конкретные результаты труда по итогам работы за установленный период.</w:t>
      </w:r>
    </w:p>
    <w:p w:rsidR="00274A4D" w:rsidRDefault="00274A4D" w:rsidP="00CA0023">
      <w:pPr>
        <w:pStyle w:val="Style8"/>
        <w:widowControl/>
        <w:numPr>
          <w:ilvl w:val="0"/>
          <w:numId w:val="34"/>
        </w:numPr>
        <w:tabs>
          <w:tab w:val="left" w:pos="1171"/>
        </w:tabs>
        <w:spacing w:line="322" w:lineRule="exact"/>
        <w:ind w:right="10"/>
        <w:rPr>
          <w:rStyle w:val="FontStyle67"/>
          <w:sz w:val="28"/>
          <w:szCs w:val="28"/>
        </w:rPr>
      </w:pPr>
      <w:r w:rsidRPr="0002099C">
        <w:rPr>
          <w:rStyle w:val="FontStyle67"/>
          <w:sz w:val="28"/>
          <w:szCs w:val="28"/>
        </w:rPr>
        <w:t xml:space="preserve">Выплаты по повышающим коэффициентам (за выслугу лет, за категорию, за звание, за сложность и напряженность работы, за выполнение </w:t>
      </w:r>
      <w:r w:rsidRPr="0002099C">
        <w:rPr>
          <w:rStyle w:val="FontStyle67"/>
          <w:sz w:val="28"/>
          <w:szCs w:val="28"/>
        </w:rPr>
        <w:lastRenderedPageBreak/>
        <w:t>важных (особо важных) и ответственных (особо ответственных) работ) носят стимулирующий характер и устанавливаются на определенный период времени в течение соответствующего учебного года.</w:t>
      </w:r>
    </w:p>
    <w:p w:rsidR="00643A6B" w:rsidRDefault="00643A6B" w:rsidP="00CA0023">
      <w:pPr>
        <w:pStyle w:val="Style8"/>
        <w:widowControl/>
        <w:numPr>
          <w:ilvl w:val="0"/>
          <w:numId w:val="34"/>
        </w:numPr>
        <w:tabs>
          <w:tab w:val="left" w:pos="1171"/>
        </w:tabs>
        <w:spacing w:line="322" w:lineRule="exact"/>
        <w:ind w:right="1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Разработка формализованных показателей и критериев оценки эффективности деятельности работников осуществляется с учетом</w:t>
      </w:r>
      <w:r w:rsidR="0081681F">
        <w:rPr>
          <w:rStyle w:val="FontStyle67"/>
          <w:sz w:val="28"/>
          <w:szCs w:val="28"/>
        </w:rPr>
        <w:t xml:space="preserve"> следующих принципов:</w:t>
      </w:r>
    </w:p>
    <w:p w:rsidR="0081681F" w:rsidRDefault="0081681F" w:rsidP="00CA0023">
      <w:pPr>
        <w:pStyle w:val="Style8"/>
        <w:widowControl/>
        <w:tabs>
          <w:tab w:val="left" w:pos="1171"/>
        </w:tabs>
        <w:spacing w:line="322" w:lineRule="exact"/>
        <w:ind w:right="1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- объективность –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81681F" w:rsidRDefault="0081681F" w:rsidP="00CA0023">
      <w:pPr>
        <w:pStyle w:val="Style8"/>
        <w:widowControl/>
        <w:tabs>
          <w:tab w:val="left" w:pos="1171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- предсказуемость –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81681F" w:rsidRDefault="0081681F" w:rsidP="00CA0023">
      <w:pPr>
        <w:pStyle w:val="Style8"/>
        <w:widowControl/>
        <w:tabs>
          <w:tab w:val="left" w:pos="1171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- адекватность – вознаграждени</w:t>
      </w:r>
      <w:r w:rsidR="0058176C">
        <w:rPr>
          <w:rStyle w:val="FontStyle67"/>
          <w:sz w:val="28"/>
          <w:szCs w:val="28"/>
        </w:rPr>
        <w:t>е</w:t>
      </w:r>
      <w:r>
        <w:rPr>
          <w:rStyle w:val="FontStyle67"/>
          <w:sz w:val="28"/>
          <w:szCs w:val="28"/>
        </w:rPr>
        <w:t xml:space="preserve"> должно быть адекватно трудовому вкладу каждого работника в результате коллективного труда;</w:t>
      </w:r>
    </w:p>
    <w:p w:rsidR="0081681F" w:rsidRDefault="0081681F" w:rsidP="00CA0023">
      <w:pPr>
        <w:pStyle w:val="Style8"/>
        <w:widowControl/>
        <w:tabs>
          <w:tab w:val="left" w:pos="1171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- своевременность – вознаграждение должно следовать за достижением результатов;</w:t>
      </w:r>
    </w:p>
    <w:p w:rsidR="0081681F" w:rsidRDefault="0081681F" w:rsidP="00CA0023">
      <w:pPr>
        <w:pStyle w:val="Style8"/>
        <w:widowControl/>
        <w:tabs>
          <w:tab w:val="left" w:pos="1171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- прозрачность – правила определения вознаграждения должны быть понятны каждому работнику.</w:t>
      </w:r>
    </w:p>
    <w:p w:rsidR="0081681F" w:rsidRDefault="0081681F" w:rsidP="00CA0023">
      <w:pPr>
        <w:pStyle w:val="Style8"/>
        <w:widowControl/>
        <w:tabs>
          <w:tab w:val="left" w:pos="0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ab/>
        <w:t>9.19. При отсутствии финансовых средств, по независящим причинам руководитель муниципального учреждения приостанавливает выплаты стимулирующего характера.</w:t>
      </w:r>
    </w:p>
    <w:p w:rsidR="0081681F" w:rsidRDefault="0081681F" w:rsidP="00CA0023">
      <w:pPr>
        <w:pStyle w:val="Style8"/>
        <w:widowControl/>
        <w:tabs>
          <w:tab w:val="left" w:pos="0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ab/>
        <w:t xml:space="preserve">При недостатке финансовых средств, по независящим причинам руководитель </w:t>
      </w:r>
      <w:r w:rsidR="00481E51">
        <w:rPr>
          <w:rStyle w:val="FontStyle67"/>
          <w:sz w:val="28"/>
          <w:szCs w:val="28"/>
        </w:rPr>
        <w:t xml:space="preserve">муниципального учреждения </w:t>
      </w:r>
      <w:r>
        <w:rPr>
          <w:rStyle w:val="FontStyle67"/>
          <w:sz w:val="28"/>
          <w:szCs w:val="28"/>
        </w:rPr>
        <w:t>пересматривает размер выплат</w:t>
      </w:r>
      <w:r w:rsidR="00481E51">
        <w:rPr>
          <w:rStyle w:val="FontStyle67"/>
          <w:sz w:val="28"/>
          <w:szCs w:val="28"/>
        </w:rPr>
        <w:t xml:space="preserve"> стимулирующего характера.</w:t>
      </w:r>
    </w:p>
    <w:p w:rsidR="00481E51" w:rsidRDefault="00481E51" w:rsidP="00CA0023">
      <w:pPr>
        <w:pStyle w:val="Style8"/>
        <w:widowControl/>
        <w:tabs>
          <w:tab w:val="left" w:pos="0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ab/>
        <w:t>9.20. Отдел образования администрации Гайского городского округа приостанавливает выплаты стимулирующего характера руководителю муниципального учреждения</w:t>
      </w:r>
      <w:r>
        <w:rPr>
          <w:rStyle w:val="FontStyle67"/>
          <w:sz w:val="28"/>
          <w:szCs w:val="28"/>
        </w:rPr>
        <w:tab/>
        <w:t xml:space="preserve"> при отсутствии финансовых средств, по независящим причинам </w:t>
      </w:r>
    </w:p>
    <w:p w:rsidR="0081681F" w:rsidRPr="0002099C" w:rsidRDefault="00481E51" w:rsidP="00CA0023">
      <w:pPr>
        <w:pStyle w:val="Style8"/>
        <w:widowControl/>
        <w:tabs>
          <w:tab w:val="left" w:pos="0"/>
        </w:tabs>
        <w:spacing w:line="322" w:lineRule="exact"/>
        <w:ind w:right="10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ab/>
        <w:t>Отдел образования администрации Гайского городского округа пересматривает размер выплат стимулирующего характера руководителю муниципального учреждения при недостатке финансовых средств, по независящим причинам.</w:t>
      </w:r>
    </w:p>
    <w:p w:rsidR="00274A4D" w:rsidRPr="0002099C" w:rsidRDefault="00274A4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274A4D" w:rsidRPr="0002099C" w:rsidRDefault="00274A4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274A4D" w:rsidRPr="0002099C" w:rsidRDefault="00274A4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274A4D" w:rsidRDefault="00274A4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3339DD" w:rsidRDefault="003339DD" w:rsidP="00274A4D">
      <w:pPr>
        <w:pStyle w:val="Style52"/>
        <w:widowControl/>
        <w:spacing w:before="48" w:line="226" w:lineRule="exact"/>
        <w:ind w:left="6144"/>
        <w:rPr>
          <w:rStyle w:val="FontStyle65"/>
          <w:sz w:val="28"/>
          <w:szCs w:val="28"/>
        </w:rPr>
      </w:pPr>
    </w:p>
    <w:p w:rsidR="0058176C" w:rsidRDefault="0058176C" w:rsidP="00274A4D">
      <w:pPr>
        <w:jc w:val="right"/>
      </w:pPr>
    </w:p>
    <w:p w:rsidR="0058176C" w:rsidRDefault="0058176C" w:rsidP="00274A4D">
      <w:pPr>
        <w:jc w:val="right"/>
      </w:pPr>
    </w:p>
    <w:p w:rsidR="0058176C" w:rsidRDefault="0058176C" w:rsidP="00274A4D">
      <w:pPr>
        <w:jc w:val="right"/>
      </w:pPr>
    </w:p>
    <w:p w:rsidR="0058176C" w:rsidRDefault="0058176C" w:rsidP="00274A4D">
      <w:pPr>
        <w:jc w:val="right"/>
      </w:pPr>
    </w:p>
    <w:p w:rsidR="00274A4D" w:rsidRPr="00FE1387" w:rsidRDefault="00274A4D" w:rsidP="00274A4D">
      <w:pPr>
        <w:jc w:val="right"/>
      </w:pPr>
      <w:r w:rsidRPr="00FE1387">
        <w:lastRenderedPageBreak/>
        <w:t xml:space="preserve">Приложение № 1 к Положению </w:t>
      </w:r>
    </w:p>
    <w:p w:rsidR="00274A4D" w:rsidRPr="00FE1387" w:rsidRDefault="00274A4D" w:rsidP="00274A4D">
      <w:pPr>
        <w:jc w:val="right"/>
      </w:pPr>
      <w:r w:rsidRPr="00FE1387">
        <w:t>об оплате труда работников</w:t>
      </w:r>
    </w:p>
    <w:p w:rsidR="00274A4D" w:rsidRPr="00FE1387" w:rsidRDefault="0058176C" w:rsidP="00274A4D">
      <w:pPr>
        <w:ind w:left="3600" w:firstLine="720"/>
        <w:jc w:val="right"/>
      </w:pPr>
      <w:r>
        <w:t>МАОУ «СОШ № 7»</w:t>
      </w:r>
    </w:p>
    <w:p w:rsidR="00274A4D" w:rsidRPr="0002099C" w:rsidRDefault="00274A4D" w:rsidP="00274A4D">
      <w:pPr>
        <w:jc w:val="right"/>
        <w:rPr>
          <w:sz w:val="28"/>
          <w:szCs w:val="28"/>
        </w:rPr>
      </w:pPr>
    </w:p>
    <w:p w:rsidR="00274A4D" w:rsidRPr="0002099C" w:rsidRDefault="00274A4D" w:rsidP="00274A4D">
      <w:pPr>
        <w:widowControl/>
        <w:numPr>
          <w:ilvl w:val="0"/>
          <w:numId w:val="39"/>
        </w:numPr>
        <w:autoSpaceDE/>
        <w:autoSpaceDN/>
        <w:adjustRightInd/>
        <w:ind w:left="0" w:firstLine="357"/>
        <w:rPr>
          <w:b/>
          <w:sz w:val="28"/>
          <w:szCs w:val="28"/>
        </w:rPr>
      </w:pPr>
      <w:r w:rsidRPr="0002099C">
        <w:rPr>
          <w:b/>
          <w:sz w:val="28"/>
          <w:szCs w:val="28"/>
        </w:rPr>
        <w:t>Профессиональные квалификационные группы должностей  работников образования.</w:t>
      </w:r>
    </w:p>
    <w:p w:rsidR="00274A4D" w:rsidRPr="0002099C" w:rsidRDefault="00274A4D" w:rsidP="00274A4D">
      <w:pPr>
        <w:widowControl/>
        <w:numPr>
          <w:ilvl w:val="1"/>
          <w:numId w:val="39"/>
        </w:numPr>
        <w:autoSpaceDE/>
        <w:autoSpaceDN/>
        <w:adjustRightInd/>
        <w:ind w:left="-142" w:firstLine="502"/>
        <w:rPr>
          <w:b/>
          <w:sz w:val="28"/>
          <w:szCs w:val="28"/>
        </w:rPr>
      </w:pPr>
      <w:r w:rsidRPr="0002099C">
        <w:rPr>
          <w:b/>
          <w:sz w:val="28"/>
          <w:szCs w:val="28"/>
        </w:rPr>
        <w:t>Профессиональная квалификационная группа должностей педагогических работников.</w:t>
      </w:r>
    </w:p>
    <w:p w:rsidR="00274A4D" w:rsidRPr="0002099C" w:rsidRDefault="00274A4D" w:rsidP="00274A4D">
      <w:pPr>
        <w:ind w:left="360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323"/>
        <w:gridCol w:w="2661"/>
      </w:tblGrid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58176C" w:rsidP="00481E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4A4D" w:rsidRPr="0002099C">
              <w:rPr>
                <w:sz w:val="28"/>
                <w:szCs w:val="28"/>
              </w:rPr>
              <w:t>тарший вожатый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7 200,00</w:t>
            </w:r>
          </w:p>
        </w:tc>
      </w:tr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2 уровень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58176C" w:rsidP="00481E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74A4D" w:rsidRPr="0002099C">
              <w:rPr>
                <w:sz w:val="28"/>
                <w:szCs w:val="28"/>
              </w:rPr>
              <w:t>ренер-преподаватель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7 500,00</w:t>
            </w:r>
          </w:p>
        </w:tc>
      </w:tr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3 уровень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58176C" w:rsidP="00581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4A4D" w:rsidRPr="0002099C">
              <w:rPr>
                <w:sz w:val="28"/>
                <w:szCs w:val="28"/>
              </w:rPr>
              <w:t>едагог-психолог; воспитатель ГПД; воспитатель по работе с детьми с девиантным поведением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7 800,00</w:t>
            </w:r>
          </w:p>
        </w:tc>
      </w:tr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4 уровень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58176C" w:rsidP="00581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74A4D" w:rsidRPr="0002099C">
              <w:rPr>
                <w:sz w:val="28"/>
                <w:szCs w:val="28"/>
              </w:rPr>
              <w:t>читель;  учитель-логопед (логопед)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8 000,00</w:t>
            </w:r>
          </w:p>
        </w:tc>
      </w:tr>
    </w:tbl>
    <w:p w:rsidR="003D4956" w:rsidRDefault="003D4956" w:rsidP="003D4956">
      <w:pPr>
        <w:widowControl/>
        <w:autoSpaceDE/>
        <w:autoSpaceDN/>
        <w:adjustRightInd/>
        <w:ind w:left="360"/>
        <w:rPr>
          <w:b/>
          <w:sz w:val="28"/>
          <w:szCs w:val="28"/>
        </w:rPr>
      </w:pPr>
    </w:p>
    <w:p w:rsidR="00274A4D" w:rsidRPr="0002099C" w:rsidRDefault="00274A4D" w:rsidP="00274A4D">
      <w:pPr>
        <w:widowControl/>
        <w:numPr>
          <w:ilvl w:val="0"/>
          <w:numId w:val="39"/>
        </w:numPr>
        <w:autoSpaceDE/>
        <w:autoSpaceDN/>
        <w:adjustRightInd/>
        <w:ind w:left="-142" w:firstLine="502"/>
        <w:rPr>
          <w:b/>
          <w:sz w:val="28"/>
          <w:szCs w:val="28"/>
        </w:rPr>
      </w:pPr>
      <w:r w:rsidRPr="0002099C">
        <w:rPr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служащих.</w:t>
      </w:r>
    </w:p>
    <w:p w:rsidR="00274A4D" w:rsidRPr="0002099C" w:rsidRDefault="00274A4D" w:rsidP="00274A4D">
      <w:pPr>
        <w:ind w:left="-142" w:firstLine="502"/>
        <w:rPr>
          <w:b/>
          <w:sz w:val="28"/>
          <w:szCs w:val="28"/>
        </w:rPr>
      </w:pPr>
      <w:r w:rsidRPr="0002099C">
        <w:rPr>
          <w:b/>
          <w:sz w:val="28"/>
          <w:szCs w:val="28"/>
        </w:rPr>
        <w:t>2.1. Профессиональные квалификационные группы общеотраслевых должностей служащих первого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680"/>
        <w:gridCol w:w="2304"/>
      </w:tblGrid>
      <w:tr w:rsidR="00274A4D" w:rsidRPr="0002099C" w:rsidTr="00481E51">
        <w:trPr>
          <w:tblCellSpacing w:w="15" w:type="dxa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481E51">
        <w:trPr>
          <w:tblCellSpacing w:w="15" w:type="dxa"/>
        </w:trPr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274A4D" w:rsidRPr="0002099C" w:rsidTr="00481E51">
        <w:trPr>
          <w:tblCellSpacing w:w="15" w:type="dxa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3D4956" w:rsidP="003D4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4A4D" w:rsidRPr="0002099C">
              <w:rPr>
                <w:sz w:val="28"/>
                <w:szCs w:val="28"/>
              </w:rPr>
              <w:t>елопроизводитель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МРОТ, в соответствии с 82-ФЗ от 19.06.2000г. </w:t>
            </w:r>
          </w:p>
        </w:tc>
      </w:tr>
    </w:tbl>
    <w:p w:rsidR="00274A4D" w:rsidRPr="0002099C" w:rsidRDefault="00274A4D" w:rsidP="00274A4D">
      <w:pPr>
        <w:ind w:firstLine="357"/>
        <w:rPr>
          <w:b/>
          <w:sz w:val="28"/>
          <w:szCs w:val="28"/>
        </w:rPr>
      </w:pPr>
      <w:r w:rsidRPr="0002099C">
        <w:rPr>
          <w:b/>
          <w:sz w:val="28"/>
          <w:szCs w:val="28"/>
        </w:rPr>
        <w:t>2.2. Профессиональные квалификационные группы общеотраслевых должностей служащих второго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677"/>
        <w:gridCol w:w="2307"/>
      </w:tblGrid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481E51">
        <w:trPr>
          <w:tblCellSpacing w:w="15" w:type="dxa"/>
        </w:trPr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274A4D" w:rsidRPr="0002099C" w:rsidTr="003D4956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3D4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Лаборант (всех наименований)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МРОТ, в соответствии с 82-ФЗ от 19.06.2000г. </w:t>
            </w:r>
          </w:p>
        </w:tc>
      </w:tr>
    </w:tbl>
    <w:p w:rsidR="003D4956" w:rsidRDefault="003D4956" w:rsidP="00274A4D">
      <w:pPr>
        <w:ind w:firstLine="357"/>
        <w:rPr>
          <w:b/>
          <w:sz w:val="28"/>
          <w:szCs w:val="28"/>
        </w:rPr>
      </w:pPr>
    </w:p>
    <w:p w:rsidR="003D4956" w:rsidRDefault="003D4956" w:rsidP="00274A4D">
      <w:pPr>
        <w:ind w:firstLine="357"/>
        <w:rPr>
          <w:b/>
          <w:sz w:val="28"/>
          <w:szCs w:val="28"/>
        </w:rPr>
      </w:pPr>
    </w:p>
    <w:p w:rsidR="003D4956" w:rsidRDefault="003D4956" w:rsidP="00274A4D">
      <w:pPr>
        <w:ind w:firstLine="357"/>
        <w:rPr>
          <w:b/>
          <w:sz w:val="28"/>
          <w:szCs w:val="28"/>
        </w:rPr>
      </w:pPr>
    </w:p>
    <w:p w:rsidR="003D4956" w:rsidRDefault="003D4956" w:rsidP="00274A4D">
      <w:pPr>
        <w:ind w:firstLine="357"/>
        <w:rPr>
          <w:b/>
          <w:sz w:val="28"/>
          <w:szCs w:val="28"/>
        </w:rPr>
      </w:pPr>
    </w:p>
    <w:p w:rsidR="00274A4D" w:rsidRPr="0002099C" w:rsidRDefault="00274A4D" w:rsidP="00274A4D">
      <w:pPr>
        <w:ind w:firstLine="357"/>
        <w:rPr>
          <w:b/>
          <w:sz w:val="28"/>
          <w:szCs w:val="28"/>
        </w:rPr>
      </w:pPr>
      <w:r w:rsidRPr="0002099C">
        <w:rPr>
          <w:b/>
          <w:sz w:val="28"/>
          <w:szCs w:val="28"/>
        </w:rPr>
        <w:lastRenderedPageBreak/>
        <w:t>2.3. Профессиональные квалификационные группы общеотраслевых должностей служащих третьего уровня</w:t>
      </w:r>
    </w:p>
    <w:p w:rsidR="00274A4D" w:rsidRPr="0002099C" w:rsidRDefault="00274A4D" w:rsidP="00274A4D">
      <w:pPr>
        <w:ind w:firstLine="357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633"/>
        <w:gridCol w:w="2351"/>
      </w:tblGrid>
      <w:tr w:rsidR="00274A4D" w:rsidRPr="0002099C" w:rsidTr="00481E51">
        <w:trPr>
          <w:trHeight w:val="665"/>
          <w:tblCellSpacing w:w="15" w:type="dxa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481E51">
        <w:trPr>
          <w:trHeight w:val="324"/>
          <w:tblCellSpacing w:w="15" w:type="dxa"/>
        </w:trPr>
        <w:tc>
          <w:tcPr>
            <w:tcW w:w="10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274A4D" w:rsidRPr="0002099C" w:rsidTr="00481E51">
        <w:trPr>
          <w:trHeight w:val="1654"/>
          <w:tblCellSpacing w:w="15" w:type="dxa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3D4956" w:rsidP="003D4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74A4D" w:rsidRPr="0002099C">
              <w:rPr>
                <w:sz w:val="28"/>
                <w:szCs w:val="28"/>
              </w:rPr>
              <w:t>нженер по охране труда</w:t>
            </w:r>
            <w:r>
              <w:rPr>
                <w:sz w:val="28"/>
                <w:szCs w:val="28"/>
              </w:rPr>
              <w:t xml:space="preserve"> и </w:t>
            </w:r>
            <w:r w:rsidR="00ED7B0D">
              <w:rPr>
                <w:sz w:val="28"/>
                <w:szCs w:val="28"/>
              </w:rPr>
              <w:t>технике безопасности;</w:t>
            </w:r>
            <w:r w:rsidR="00A0618B">
              <w:rPr>
                <w:sz w:val="28"/>
                <w:szCs w:val="28"/>
              </w:rPr>
              <w:t xml:space="preserve"> </w:t>
            </w:r>
            <w:r w:rsidR="00274A4D" w:rsidRPr="0002099C">
              <w:rPr>
                <w:sz w:val="28"/>
                <w:szCs w:val="28"/>
              </w:rPr>
              <w:t>инженер по организации и нормированию труда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МРОТ, в соответствии с 82-ФЗ от 19.06.2000г. </w:t>
            </w:r>
          </w:p>
        </w:tc>
      </w:tr>
    </w:tbl>
    <w:p w:rsidR="00274A4D" w:rsidRPr="0002099C" w:rsidRDefault="00274A4D" w:rsidP="00274A4D">
      <w:pPr>
        <w:outlineLvl w:val="2"/>
        <w:rPr>
          <w:b/>
          <w:bCs/>
          <w:sz w:val="28"/>
          <w:szCs w:val="28"/>
        </w:rPr>
      </w:pPr>
    </w:p>
    <w:p w:rsidR="00274A4D" w:rsidRPr="0002099C" w:rsidRDefault="00274A4D" w:rsidP="00274A4D">
      <w:pPr>
        <w:widowControl/>
        <w:numPr>
          <w:ilvl w:val="0"/>
          <w:numId w:val="39"/>
        </w:numPr>
        <w:autoSpaceDE/>
        <w:autoSpaceDN/>
        <w:adjustRightInd/>
        <w:ind w:left="-142" w:firstLine="502"/>
        <w:outlineLvl w:val="2"/>
        <w:rPr>
          <w:b/>
          <w:bCs/>
          <w:sz w:val="28"/>
          <w:szCs w:val="28"/>
        </w:rPr>
      </w:pPr>
      <w:r w:rsidRPr="0002099C">
        <w:rPr>
          <w:b/>
          <w:bCs/>
          <w:sz w:val="28"/>
          <w:szCs w:val="28"/>
        </w:rPr>
        <w:t>Профессиональные квалификационные группы общеотраслевых профессий рабочих.</w:t>
      </w:r>
    </w:p>
    <w:p w:rsidR="00274A4D" w:rsidRPr="0002099C" w:rsidRDefault="00274A4D" w:rsidP="00274A4D">
      <w:pPr>
        <w:widowControl/>
        <w:numPr>
          <w:ilvl w:val="1"/>
          <w:numId w:val="39"/>
        </w:numPr>
        <w:autoSpaceDE/>
        <w:autoSpaceDN/>
        <w:adjustRightInd/>
        <w:ind w:left="-142" w:firstLine="502"/>
        <w:outlineLvl w:val="2"/>
        <w:rPr>
          <w:b/>
          <w:bCs/>
          <w:sz w:val="28"/>
          <w:szCs w:val="28"/>
        </w:rPr>
      </w:pPr>
      <w:r w:rsidRPr="0002099C">
        <w:rPr>
          <w:b/>
          <w:bCs/>
          <w:sz w:val="28"/>
          <w:szCs w:val="28"/>
        </w:rPr>
        <w:t>Профессиональные квалификационные группы общеотраслевых профессий рабочих первого уровня.</w:t>
      </w:r>
    </w:p>
    <w:p w:rsidR="00274A4D" w:rsidRPr="0002099C" w:rsidRDefault="00274A4D" w:rsidP="00274A4D">
      <w:pPr>
        <w:ind w:left="360"/>
        <w:outlineLvl w:val="2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668"/>
        <w:gridCol w:w="2316"/>
      </w:tblGrid>
      <w:tr w:rsidR="00274A4D" w:rsidRPr="0002099C" w:rsidTr="003B258F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3B258F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3B2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рабочий по обслуживанию </w:t>
            </w:r>
            <w:r w:rsidR="003B258F">
              <w:rPr>
                <w:sz w:val="28"/>
                <w:szCs w:val="28"/>
              </w:rPr>
              <w:t xml:space="preserve"> и текущему ремонту </w:t>
            </w:r>
            <w:r w:rsidRPr="0002099C">
              <w:rPr>
                <w:sz w:val="28"/>
                <w:szCs w:val="28"/>
              </w:rPr>
              <w:t>зданий; уборщик служебных помещений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МРОТ, в соответствии с 82-ФЗ от 19.06.2000г. </w:t>
            </w:r>
          </w:p>
        </w:tc>
      </w:tr>
      <w:tr w:rsidR="00274A4D" w:rsidRPr="0002099C" w:rsidTr="003B258F">
        <w:trPr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3B2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сторож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6 900,00 руб.</w:t>
            </w:r>
          </w:p>
        </w:tc>
      </w:tr>
    </w:tbl>
    <w:p w:rsidR="003B258F" w:rsidRDefault="003B258F" w:rsidP="003B258F">
      <w:pPr>
        <w:widowControl/>
        <w:autoSpaceDE/>
        <w:autoSpaceDN/>
        <w:adjustRightInd/>
        <w:ind w:left="360"/>
        <w:outlineLvl w:val="2"/>
        <w:rPr>
          <w:b/>
          <w:bCs/>
          <w:sz w:val="28"/>
          <w:szCs w:val="28"/>
        </w:rPr>
      </w:pPr>
    </w:p>
    <w:p w:rsidR="00274A4D" w:rsidRDefault="00274A4D" w:rsidP="00274A4D">
      <w:pPr>
        <w:ind w:left="360"/>
        <w:outlineLvl w:val="2"/>
        <w:rPr>
          <w:b/>
          <w:bCs/>
          <w:sz w:val="28"/>
          <w:szCs w:val="28"/>
        </w:rPr>
      </w:pPr>
    </w:p>
    <w:p w:rsidR="003B258F" w:rsidRDefault="003B258F" w:rsidP="00274A4D">
      <w:pPr>
        <w:ind w:left="360"/>
        <w:outlineLvl w:val="2"/>
        <w:rPr>
          <w:b/>
          <w:bCs/>
          <w:sz w:val="28"/>
          <w:szCs w:val="28"/>
        </w:rPr>
      </w:pPr>
    </w:p>
    <w:p w:rsidR="003B258F" w:rsidRDefault="003B258F" w:rsidP="00274A4D">
      <w:pPr>
        <w:ind w:left="360"/>
        <w:outlineLvl w:val="2"/>
        <w:rPr>
          <w:b/>
          <w:bCs/>
          <w:sz w:val="28"/>
          <w:szCs w:val="28"/>
        </w:rPr>
      </w:pPr>
    </w:p>
    <w:p w:rsidR="003B258F" w:rsidRDefault="003B258F" w:rsidP="00274A4D">
      <w:pPr>
        <w:ind w:left="360"/>
        <w:outlineLvl w:val="2"/>
        <w:rPr>
          <w:b/>
          <w:bCs/>
          <w:sz w:val="28"/>
          <w:szCs w:val="28"/>
        </w:rPr>
      </w:pPr>
    </w:p>
    <w:p w:rsidR="003B258F" w:rsidRPr="0002099C" w:rsidRDefault="003B258F" w:rsidP="00274A4D">
      <w:pPr>
        <w:ind w:left="360"/>
        <w:outlineLvl w:val="2"/>
        <w:rPr>
          <w:b/>
          <w:bCs/>
          <w:sz w:val="28"/>
          <w:szCs w:val="28"/>
        </w:rPr>
      </w:pPr>
    </w:p>
    <w:p w:rsidR="00274A4D" w:rsidRPr="0002099C" w:rsidRDefault="00274A4D" w:rsidP="00274A4D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0" w:firstLine="360"/>
        <w:outlineLvl w:val="2"/>
        <w:rPr>
          <w:b/>
          <w:bCs/>
          <w:sz w:val="28"/>
          <w:szCs w:val="28"/>
        </w:rPr>
      </w:pPr>
      <w:r w:rsidRPr="0002099C">
        <w:rPr>
          <w:b/>
          <w:bCs/>
          <w:sz w:val="28"/>
          <w:szCs w:val="28"/>
        </w:rPr>
        <w:lastRenderedPageBreak/>
        <w:t>Профессиональные квалификационные группы должностей работников культуры, искусства и кинематографии, печатных средств массовой информации, телевидения (радиовещания)</w:t>
      </w:r>
    </w:p>
    <w:tbl>
      <w:tblPr>
        <w:tblW w:w="10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066"/>
        <w:gridCol w:w="2266"/>
      </w:tblGrid>
      <w:tr w:rsidR="00274A4D" w:rsidRPr="0002099C" w:rsidTr="00ED7B0D">
        <w:trPr>
          <w:trHeight w:val="17"/>
          <w:tblCellSpacing w:w="15" w:type="dxa"/>
        </w:trPr>
        <w:tc>
          <w:tcPr>
            <w:tcW w:w="2705" w:type="dxa"/>
            <w:vAlign w:val="center"/>
            <w:hideMark/>
          </w:tcPr>
          <w:p w:rsidR="00274A4D" w:rsidRPr="0002099C" w:rsidRDefault="00274A4D" w:rsidP="00481E51">
            <w:pPr>
              <w:rPr>
                <w:sz w:val="28"/>
                <w:szCs w:val="28"/>
              </w:rPr>
            </w:pPr>
          </w:p>
        </w:tc>
        <w:tc>
          <w:tcPr>
            <w:tcW w:w="5036" w:type="dxa"/>
            <w:vAlign w:val="center"/>
            <w:hideMark/>
          </w:tcPr>
          <w:p w:rsidR="00274A4D" w:rsidRPr="0002099C" w:rsidRDefault="00274A4D" w:rsidP="00481E5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center"/>
            <w:hideMark/>
          </w:tcPr>
          <w:p w:rsidR="00274A4D" w:rsidRPr="0002099C" w:rsidRDefault="00274A4D" w:rsidP="00481E51">
            <w:pPr>
              <w:rPr>
                <w:sz w:val="28"/>
                <w:szCs w:val="28"/>
              </w:rPr>
            </w:pPr>
          </w:p>
        </w:tc>
      </w:tr>
      <w:tr w:rsidR="00274A4D" w:rsidRPr="0002099C" w:rsidTr="00ED7B0D">
        <w:trPr>
          <w:trHeight w:val="616"/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481E51">
        <w:trPr>
          <w:trHeight w:val="316"/>
          <w:tblCellSpacing w:w="15" w:type="dxa"/>
        </w:trPr>
        <w:tc>
          <w:tcPr>
            <w:tcW w:w="10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ПКГ "Должности работников культуры, искусства и кинематографии"</w:t>
            </w:r>
          </w:p>
        </w:tc>
      </w:tr>
      <w:tr w:rsidR="00274A4D" w:rsidRPr="0002099C" w:rsidTr="00ED7B0D">
        <w:trPr>
          <w:trHeight w:val="1232"/>
          <w:tblCellSpacing w:w="15" w:type="dxa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Руководящий состав 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ED7B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Заведующий библиотек</w:t>
            </w:r>
            <w:r w:rsidR="00ED7B0D">
              <w:rPr>
                <w:sz w:val="28"/>
                <w:szCs w:val="28"/>
              </w:rPr>
              <w:t>ой</w:t>
            </w:r>
            <w:r w:rsidRPr="000209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МРОТ, в соответствии с 82-ФЗ от 19.06.2000г. </w:t>
            </w:r>
          </w:p>
        </w:tc>
      </w:tr>
    </w:tbl>
    <w:p w:rsidR="00274A4D" w:rsidRPr="0002099C" w:rsidRDefault="00274A4D" w:rsidP="00274A4D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0" w:firstLine="360"/>
        <w:outlineLvl w:val="2"/>
        <w:rPr>
          <w:b/>
          <w:bCs/>
          <w:sz w:val="28"/>
          <w:szCs w:val="28"/>
        </w:rPr>
      </w:pPr>
      <w:r w:rsidRPr="0002099C">
        <w:rPr>
          <w:b/>
          <w:bCs/>
          <w:sz w:val="28"/>
          <w:szCs w:val="28"/>
        </w:rPr>
        <w:t>Размеры окладов по профессиональным квалификационным группам должностей медицинских и фармацевтических работников</w:t>
      </w:r>
    </w:p>
    <w:tbl>
      <w:tblPr>
        <w:tblW w:w="98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4506"/>
        <w:gridCol w:w="2361"/>
        <w:gridCol w:w="71"/>
      </w:tblGrid>
      <w:tr w:rsidR="00274A4D" w:rsidRPr="0002099C" w:rsidTr="00481E51">
        <w:trPr>
          <w:trHeight w:val="15"/>
          <w:tblCellSpacing w:w="15" w:type="dxa"/>
        </w:trPr>
        <w:tc>
          <w:tcPr>
            <w:tcW w:w="2865" w:type="dxa"/>
            <w:vAlign w:val="center"/>
            <w:hideMark/>
          </w:tcPr>
          <w:p w:rsidR="00274A4D" w:rsidRPr="0002099C" w:rsidRDefault="00274A4D" w:rsidP="00481E51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  <w:vAlign w:val="center"/>
            <w:hideMark/>
          </w:tcPr>
          <w:p w:rsidR="00274A4D" w:rsidRPr="0002099C" w:rsidRDefault="00274A4D" w:rsidP="00481E51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Align w:val="center"/>
            <w:hideMark/>
          </w:tcPr>
          <w:p w:rsidR="00274A4D" w:rsidRPr="0002099C" w:rsidRDefault="00274A4D" w:rsidP="00481E51">
            <w:pPr>
              <w:rPr>
                <w:sz w:val="28"/>
                <w:szCs w:val="28"/>
              </w:rPr>
            </w:pPr>
          </w:p>
        </w:tc>
      </w:tr>
      <w:tr w:rsidR="00274A4D" w:rsidRPr="0002099C" w:rsidTr="00481E51">
        <w:trPr>
          <w:trHeight w:val="752"/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Установленный оклад, руб.</w:t>
            </w:r>
          </w:p>
        </w:tc>
      </w:tr>
      <w:tr w:rsidR="00274A4D" w:rsidRPr="0002099C" w:rsidTr="00481E51">
        <w:trPr>
          <w:trHeight w:val="457"/>
          <w:tblCellSpacing w:w="15" w:type="dxa"/>
        </w:trPr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274A4D" w:rsidRPr="0002099C" w:rsidTr="00481E51">
        <w:trPr>
          <w:gridAfter w:val="1"/>
          <w:wAfter w:w="26" w:type="dxa"/>
          <w:trHeight w:val="1282"/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3 уровень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ED7B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A4D" w:rsidRPr="0002099C" w:rsidRDefault="00274A4D" w:rsidP="00481E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99C">
              <w:rPr>
                <w:sz w:val="28"/>
                <w:szCs w:val="28"/>
              </w:rPr>
              <w:t xml:space="preserve">МРОТ, в соответствии с 82-ФЗ от 19.06.2000г. </w:t>
            </w:r>
          </w:p>
        </w:tc>
      </w:tr>
    </w:tbl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ED7B0D" w:rsidRDefault="00ED7B0D" w:rsidP="00274A4D">
      <w:pPr>
        <w:jc w:val="right"/>
      </w:pPr>
    </w:p>
    <w:p w:rsidR="00274A4D" w:rsidRPr="00FE1387" w:rsidRDefault="00274A4D" w:rsidP="00274A4D">
      <w:pPr>
        <w:jc w:val="right"/>
      </w:pPr>
      <w:r w:rsidRPr="00FE1387">
        <w:lastRenderedPageBreak/>
        <w:t xml:space="preserve">Приложение № </w:t>
      </w:r>
      <w:r>
        <w:t>2</w:t>
      </w:r>
      <w:r w:rsidRPr="00FE1387">
        <w:t xml:space="preserve"> к Положению </w:t>
      </w:r>
    </w:p>
    <w:p w:rsidR="00274A4D" w:rsidRPr="00FE1387" w:rsidRDefault="00274A4D" w:rsidP="00274A4D">
      <w:pPr>
        <w:jc w:val="right"/>
      </w:pPr>
      <w:r w:rsidRPr="00FE1387">
        <w:t>об оплате труда работников</w:t>
      </w:r>
    </w:p>
    <w:p w:rsidR="00274A4D" w:rsidRPr="00FE1387" w:rsidRDefault="00A0618B" w:rsidP="00274A4D">
      <w:pPr>
        <w:ind w:left="3600" w:firstLine="720"/>
        <w:jc w:val="right"/>
      </w:pPr>
      <w:r>
        <w:t>МАОУ «СОШ № 7»</w:t>
      </w:r>
    </w:p>
    <w:p w:rsidR="00274A4D" w:rsidRPr="0002099C" w:rsidRDefault="00274A4D" w:rsidP="00274A4D">
      <w:pPr>
        <w:widowControl/>
        <w:spacing w:before="103" w:line="240" w:lineRule="exact"/>
        <w:jc w:val="right"/>
        <w:rPr>
          <w:sz w:val="28"/>
          <w:szCs w:val="28"/>
        </w:rPr>
      </w:pPr>
    </w:p>
    <w:p w:rsidR="00481E51" w:rsidRDefault="00274A4D" w:rsidP="003339DD">
      <w:pPr>
        <w:pStyle w:val="Style5"/>
        <w:widowControl/>
        <w:rPr>
          <w:rStyle w:val="FontStyle66"/>
          <w:sz w:val="28"/>
          <w:szCs w:val="28"/>
        </w:rPr>
      </w:pPr>
      <w:r w:rsidRPr="006E3505">
        <w:rPr>
          <w:rStyle w:val="FontStyle66"/>
          <w:sz w:val="28"/>
          <w:szCs w:val="28"/>
        </w:rPr>
        <w:t xml:space="preserve">Критерии для установления персонального повышающего коэффициента </w:t>
      </w:r>
      <w:r w:rsidR="00481E51">
        <w:rPr>
          <w:rStyle w:val="FontStyle66"/>
          <w:sz w:val="28"/>
          <w:szCs w:val="28"/>
        </w:rPr>
        <w:t xml:space="preserve">и выплат за качество выполняемых работ </w:t>
      </w:r>
    </w:p>
    <w:p w:rsidR="00274A4D" w:rsidRDefault="00274A4D" w:rsidP="003339DD">
      <w:pPr>
        <w:pStyle w:val="Style5"/>
        <w:widowControl/>
        <w:rPr>
          <w:rStyle w:val="FontStyle66"/>
          <w:sz w:val="28"/>
          <w:szCs w:val="28"/>
        </w:rPr>
      </w:pPr>
      <w:r w:rsidRPr="006E3505">
        <w:rPr>
          <w:rStyle w:val="FontStyle66"/>
          <w:sz w:val="28"/>
          <w:szCs w:val="28"/>
        </w:rPr>
        <w:t>руководителю общеобразовательного учреждения</w:t>
      </w:r>
    </w:p>
    <w:p w:rsidR="00A0618B" w:rsidRPr="006E3505" w:rsidRDefault="00A0618B" w:rsidP="003339DD">
      <w:pPr>
        <w:pStyle w:val="Style5"/>
        <w:widowControl/>
        <w:rPr>
          <w:rStyle w:val="FontStyle66"/>
          <w:sz w:val="28"/>
          <w:szCs w:val="28"/>
        </w:rPr>
      </w:pPr>
    </w:p>
    <w:p w:rsidR="00274A4D" w:rsidRPr="006E3505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Количес</w:t>
      </w:r>
      <w:r w:rsidR="00A0618B">
        <w:rPr>
          <w:rStyle w:val="FontStyle67"/>
          <w:sz w:val="28"/>
          <w:szCs w:val="28"/>
        </w:rPr>
        <w:t>тво воспитанников и обучающихся.</w:t>
      </w:r>
    </w:p>
    <w:p w:rsidR="00274A4D" w:rsidRPr="006E3505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Количество сотрудников</w:t>
      </w:r>
      <w:r w:rsidR="00A0618B">
        <w:rPr>
          <w:rStyle w:val="FontStyle67"/>
          <w:sz w:val="28"/>
          <w:szCs w:val="28"/>
        </w:rPr>
        <w:t>.</w:t>
      </w:r>
    </w:p>
    <w:p w:rsidR="00274A4D" w:rsidRPr="006E3505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Средняя наполняемость в классе.</w:t>
      </w:r>
    </w:p>
    <w:p w:rsidR="00274A4D" w:rsidRPr="006E3505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Количество учеников (воспитанников) на одного педагогического работника.</w:t>
      </w:r>
    </w:p>
    <w:p w:rsidR="00274A4D" w:rsidRPr="006E3505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Наличие филиалов (расширение зоны обслуживания).</w:t>
      </w:r>
    </w:p>
    <w:p w:rsidR="00274A4D" w:rsidRPr="006E3505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Выполнение общественных должностей.</w:t>
      </w:r>
    </w:p>
    <w:p w:rsidR="00274A4D" w:rsidRPr="00A0618B" w:rsidRDefault="00274A4D" w:rsidP="003339DD">
      <w:pPr>
        <w:pStyle w:val="Style11"/>
        <w:widowControl/>
        <w:numPr>
          <w:ilvl w:val="0"/>
          <w:numId w:val="35"/>
        </w:numPr>
        <w:tabs>
          <w:tab w:val="left" w:pos="341"/>
        </w:tabs>
        <w:ind w:right="1075"/>
        <w:rPr>
          <w:sz w:val="28"/>
          <w:szCs w:val="28"/>
        </w:rPr>
      </w:pPr>
      <w:r w:rsidRPr="006E3505">
        <w:rPr>
          <w:rStyle w:val="FontStyle67"/>
          <w:sz w:val="28"/>
          <w:szCs w:val="28"/>
        </w:rPr>
        <w:t>Наличие средней ступени общего образования (10-11 классы). 10.Организация питания (охват, наличие пищеблока).</w:t>
      </w:r>
    </w:p>
    <w:p w:rsidR="00274A4D" w:rsidRPr="006E3505" w:rsidRDefault="00274A4D" w:rsidP="00274A4D">
      <w:pPr>
        <w:pStyle w:val="Style30"/>
        <w:widowControl/>
        <w:numPr>
          <w:ilvl w:val="0"/>
          <w:numId w:val="36"/>
        </w:numPr>
        <w:tabs>
          <w:tab w:val="left" w:pos="326"/>
        </w:tabs>
        <w:ind w:left="326"/>
        <w:jc w:val="left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Наличие   подвоза   обучающихся   (количество   и протяжённость маршрута).</w:t>
      </w:r>
    </w:p>
    <w:p w:rsidR="00274A4D" w:rsidRPr="006E3505" w:rsidRDefault="00274A4D" w:rsidP="00274A4D">
      <w:pPr>
        <w:pStyle w:val="Style30"/>
        <w:widowControl/>
        <w:numPr>
          <w:ilvl w:val="0"/>
          <w:numId w:val="36"/>
        </w:numPr>
        <w:tabs>
          <w:tab w:val="left" w:pos="326"/>
        </w:tabs>
        <w:ind w:left="326"/>
        <w:jc w:val="left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Доля   педагогических   работников   с   высшим профессиональным образованием от общей численности педагогических работников.</w:t>
      </w:r>
    </w:p>
    <w:p w:rsidR="00274A4D" w:rsidRPr="006E3505" w:rsidRDefault="00274A4D" w:rsidP="00274A4D">
      <w:pPr>
        <w:pStyle w:val="Style30"/>
        <w:widowControl/>
        <w:numPr>
          <w:ilvl w:val="0"/>
          <w:numId w:val="36"/>
        </w:numPr>
        <w:tabs>
          <w:tab w:val="left" w:pos="326"/>
        </w:tabs>
        <w:ind w:left="326"/>
        <w:jc w:val="left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Доля    педагогических    работников    со    средним специальным образованием от общей численности педагогических работников.</w:t>
      </w:r>
    </w:p>
    <w:p w:rsidR="00274A4D" w:rsidRPr="006E3505" w:rsidRDefault="00274A4D" w:rsidP="00274A4D">
      <w:pPr>
        <w:pStyle w:val="Style11"/>
        <w:widowControl/>
        <w:numPr>
          <w:ilvl w:val="0"/>
          <w:numId w:val="36"/>
        </w:numPr>
        <w:tabs>
          <w:tab w:val="left" w:pos="326"/>
        </w:tabs>
        <w:spacing w:line="322" w:lineRule="exact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Выполнение «дорожной карты»</w:t>
      </w:r>
    </w:p>
    <w:p w:rsidR="00274A4D" w:rsidRPr="006E3505" w:rsidRDefault="00274A4D" w:rsidP="00274A4D">
      <w:pPr>
        <w:pStyle w:val="Style11"/>
        <w:widowControl/>
        <w:numPr>
          <w:ilvl w:val="0"/>
          <w:numId w:val="36"/>
        </w:numPr>
        <w:tabs>
          <w:tab w:val="left" w:pos="326"/>
        </w:tabs>
        <w:spacing w:line="322" w:lineRule="exact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Отсутствие необоснованной кредиторской задолженности.</w:t>
      </w:r>
    </w:p>
    <w:p w:rsidR="00274A4D" w:rsidRPr="006E3505" w:rsidRDefault="00274A4D" w:rsidP="00274A4D">
      <w:pPr>
        <w:pStyle w:val="Style11"/>
        <w:widowControl/>
        <w:tabs>
          <w:tab w:val="left" w:pos="326"/>
        </w:tabs>
        <w:spacing w:line="322" w:lineRule="exact"/>
        <w:rPr>
          <w:rStyle w:val="FontStyle67"/>
          <w:sz w:val="28"/>
          <w:szCs w:val="28"/>
        </w:rPr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A0618B" w:rsidRDefault="00A0618B" w:rsidP="00274A4D">
      <w:pPr>
        <w:jc w:val="right"/>
      </w:pPr>
    </w:p>
    <w:p w:rsidR="00274A4D" w:rsidRPr="00FE1387" w:rsidRDefault="00274A4D" w:rsidP="00274A4D">
      <w:pPr>
        <w:jc w:val="right"/>
      </w:pPr>
      <w:r w:rsidRPr="00FE1387">
        <w:lastRenderedPageBreak/>
        <w:t xml:space="preserve">Приложение № </w:t>
      </w:r>
      <w:r>
        <w:t>3</w:t>
      </w:r>
      <w:r w:rsidRPr="00FE1387">
        <w:t xml:space="preserve"> к Положению </w:t>
      </w:r>
    </w:p>
    <w:p w:rsidR="00274A4D" w:rsidRPr="00FE1387" w:rsidRDefault="00274A4D" w:rsidP="00274A4D">
      <w:pPr>
        <w:jc w:val="right"/>
      </w:pPr>
      <w:r w:rsidRPr="00FE1387">
        <w:t>об оплате труда работников</w:t>
      </w:r>
    </w:p>
    <w:p w:rsidR="00274A4D" w:rsidRPr="00FE1387" w:rsidRDefault="00A0618B" w:rsidP="00274A4D">
      <w:pPr>
        <w:ind w:left="3600" w:firstLine="720"/>
        <w:jc w:val="right"/>
      </w:pPr>
      <w:r>
        <w:t>МАОУ «СОШ № 7»</w:t>
      </w:r>
    </w:p>
    <w:p w:rsidR="00274A4D" w:rsidRDefault="00274A4D" w:rsidP="00274A4D">
      <w:pPr>
        <w:pStyle w:val="Style5"/>
        <w:widowControl/>
        <w:spacing w:before="235" w:line="322" w:lineRule="exact"/>
        <w:ind w:left="672"/>
        <w:rPr>
          <w:rStyle w:val="FontStyle66"/>
        </w:rPr>
      </w:pPr>
    </w:p>
    <w:p w:rsidR="00AA61D8" w:rsidRDefault="00274A4D" w:rsidP="00AA61D8">
      <w:pPr>
        <w:pStyle w:val="Style5"/>
        <w:widowControl/>
        <w:rPr>
          <w:rStyle w:val="FontStyle66"/>
          <w:sz w:val="28"/>
          <w:szCs w:val="28"/>
        </w:rPr>
      </w:pPr>
      <w:r w:rsidRPr="006E3505">
        <w:rPr>
          <w:rStyle w:val="FontStyle66"/>
          <w:sz w:val="28"/>
          <w:szCs w:val="28"/>
        </w:rPr>
        <w:t xml:space="preserve">Критерии для установления персонального повышающего коэффициента </w:t>
      </w:r>
      <w:r w:rsidR="00AA61D8">
        <w:rPr>
          <w:rStyle w:val="FontStyle66"/>
          <w:sz w:val="28"/>
          <w:szCs w:val="28"/>
        </w:rPr>
        <w:t xml:space="preserve">и выплат за качество выполняемых работ </w:t>
      </w:r>
    </w:p>
    <w:p w:rsidR="00274A4D" w:rsidRPr="006E3505" w:rsidRDefault="00274A4D" w:rsidP="00AA61D8">
      <w:pPr>
        <w:pStyle w:val="Style5"/>
        <w:widowControl/>
        <w:ind w:left="672"/>
        <w:rPr>
          <w:rStyle w:val="FontStyle66"/>
          <w:sz w:val="28"/>
          <w:szCs w:val="28"/>
        </w:rPr>
      </w:pPr>
      <w:r w:rsidRPr="006E3505">
        <w:rPr>
          <w:rStyle w:val="FontStyle66"/>
          <w:sz w:val="28"/>
          <w:szCs w:val="28"/>
        </w:rPr>
        <w:t>работникам общеобразовательного учреждения</w:t>
      </w:r>
    </w:p>
    <w:p w:rsidR="00274A4D" w:rsidRPr="006E3505" w:rsidRDefault="00274A4D" w:rsidP="00AA61D8">
      <w:pPr>
        <w:pStyle w:val="Style7"/>
        <w:widowControl/>
        <w:jc w:val="left"/>
        <w:rPr>
          <w:sz w:val="28"/>
          <w:szCs w:val="28"/>
        </w:rPr>
      </w:pPr>
    </w:p>
    <w:p w:rsidR="00274A4D" w:rsidRPr="006E3505" w:rsidRDefault="00274A4D" w:rsidP="00274A4D">
      <w:pPr>
        <w:pStyle w:val="Style30"/>
        <w:widowControl/>
        <w:numPr>
          <w:ilvl w:val="0"/>
          <w:numId w:val="37"/>
        </w:numPr>
        <w:tabs>
          <w:tab w:val="left" w:pos="701"/>
        </w:tabs>
        <w:ind w:left="360" w:firstLine="0"/>
        <w:jc w:val="left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Работа в условиях малокомплектной школы / в условиях двух смен.</w:t>
      </w:r>
    </w:p>
    <w:p w:rsidR="00274A4D" w:rsidRPr="006E3505" w:rsidRDefault="00274A4D" w:rsidP="00274A4D">
      <w:pPr>
        <w:pStyle w:val="Style30"/>
        <w:widowControl/>
        <w:numPr>
          <w:ilvl w:val="0"/>
          <w:numId w:val="37"/>
        </w:numPr>
        <w:tabs>
          <w:tab w:val="left" w:pos="701"/>
        </w:tabs>
        <w:ind w:left="701" w:hanging="341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Учёт группы сложности преподаваемого предмета в соответствии с СанПиН 2.4.2.2821-10 «Санитарно - эпидемиологические требования к условиям и организации обучения в общеобразовательных организациях».</w:t>
      </w:r>
    </w:p>
    <w:p w:rsidR="00274A4D" w:rsidRPr="006E3505" w:rsidRDefault="00274A4D" w:rsidP="00274A4D">
      <w:pPr>
        <w:pStyle w:val="Style30"/>
        <w:widowControl/>
        <w:numPr>
          <w:ilvl w:val="0"/>
          <w:numId w:val="37"/>
        </w:numPr>
        <w:tabs>
          <w:tab w:val="left" w:pos="701"/>
        </w:tabs>
        <w:spacing w:before="5"/>
        <w:ind w:left="701" w:hanging="341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Учёт возрастных особенностей (младшее звено; среднее звено; старшее звено).</w:t>
      </w:r>
    </w:p>
    <w:p w:rsidR="00274A4D" w:rsidRPr="006E3505" w:rsidRDefault="00274A4D" w:rsidP="00274A4D">
      <w:pPr>
        <w:pStyle w:val="Style30"/>
        <w:widowControl/>
        <w:numPr>
          <w:ilvl w:val="0"/>
          <w:numId w:val="37"/>
        </w:numPr>
        <w:tabs>
          <w:tab w:val="left" w:pos="701"/>
        </w:tabs>
        <w:ind w:left="701" w:hanging="341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Учебные достижения обучающихся (успеваемость, качество знаний; результаты ОГЭ; результаты ЕГЭ; результаты региональных экзаменов в 4, 7, 8 классах).</w:t>
      </w:r>
    </w:p>
    <w:p w:rsidR="00274A4D" w:rsidRPr="006E3505" w:rsidRDefault="00274A4D" w:rsidP="00274A4D">
      <w:pPr>
        <w:pStyle w:val="Style56"/>
        <w:widowControl/>
        <w:numPr>
          <w:ilvl w:val="0"/>
          <w:numId w:val="37"/>
        </w:numPr>
        <w:tabs>
          <w:tab w:val="left" w:pos="696"/>
        </w:tabs>
        <w:spacing w:line="322" w:lineRule="exact"/>
        <w:ind w:right="3763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Выполнение общественных должностей.</w:t>
      </w:r>
    </w:p>
    <w:p w:rsidR="00274A4D" w:rsidRPr="006E3505" w:rsidRDefault="00274A4D" w:rsidP="00274A4D">
      <w:pPr>
        <w:pStyle w:val="Style56"/>
        <w:widowControl/>
        <w:numPr>
          <w:ilvl w:val="0"/>
          <w:numId w:val="37"/>
        </w:numPr>
        <w:tabs>
          <w:tab w:val="left" w:pos="696"/>
        </w:tabs>
        <w:spacing w:line="322" w:lineRule="exact"/>
        <w:ind w:right="3763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Участие в конкурсах, соревнованиях.</w:t>
      </w:r>
    </w:p>
    <w:p w:rsidR="00274A4D" w:rsidRPr="006E3505" w:rsidRDefault="00274A4D" w:rsidP="00274A4D">
      <w:pPr>
        <w:pStyle w:val="Style56"/>
        <w:widowControl/>
        <w:numPr>
          <w:ilvl w:val="0"/>
          <w:numId w:val="37"/>
        </w:numPr>
        <w:tabs>
          <w:tab w:val="left" w:pos="696"/>
          <w:tab w:val="left" w:pos="9346"/>
        </w:tabs>
        <w:spacing w:line="322" w:lineRule="exact"/>
        <w:ind w:right="-10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Отсутствие пропускаемых учениками (воспитанниками) дней по неуважительной причине.</w:t>
      </w:r>
    </w:p>
    <w:p w:rsidR="00274A4D" w:rsidRPr="006E3505" w:rsidRDefault="00274A4D" w:rsidP="00274A4D">
      <w:pPr>
        <w:pStyle w:val="Style56"/>
        <w:widowControl/>
        <w:numPr>
          <w:ilvl w:val="0"/>
          <w:numId w:val="37"/>
        </w:numPr>
        <w:tabs>
          <w:tab w:val="left" w:pos="696"/>
          <w:tab w:val="left" w:pos="9346"/>
        </w:tabs>
        <w:spacing w:line="322" w:lineRule="exact"/>
        <w:ind w:right="-10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Сохранность детского контингента.</w:t>
      </w:r>
    </w:p>
    <w:p w:rsidR="00274A4D" w:rsidRPr="006E3505" w:rsidRDefault="00274A4D" w:rsidP="00274A4D">
      <w:pPr>
        <w:pStyle w:val="Style56"/>
        <w:widowControl/>
        <w:numPr>
          <w:ilvl w:val="0"/>
          <w:numId w:val="37"/>
        </w:numPr>
        <w:tabs>
          <w:tab w:val="left" w:pos="696"/>
          <w:tab w:val="left" w:pos="9346"/>
        </w:tabs>
        <w:spacing w:line="322" w:lineRule="exact"/>
        <w:ind w:right="-10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Инклюзивное образование, коррекционная работа.</w:t>
      </w:r>
    </w:p>
    <w:p w:rsidR="00274A4D" w:rsidRPr="006E3505" w:rsidRDefault="00274A4D" w:rsidP="00274A4D">
      <w:pPr>
        <w:pStyle w:val="Style56"/>
        <w:widowControl/>
        <w:numPr>
          <w:ilvl w:val="0"/>
          <w:numId w:val="37"/>
        </w:numPr>
        <w:tabs>
          <w:tab w:val="left" w:pos="696"/>
          <w:tab w:val="left" w:pos="9346"/>
        </w:tabs>
        <w:spacing w:line="322" w:lineRule="exact"/>
        <w:ind w:right="-10"/>
        <w:rPr>
          <w:rStyle w:val="FontStyle67"/>
          <w:sz w:val="28"/>
          <w:szCs w:val="28"/>
        </w:rPr>
      </w:pPr>
      <w:r w:rsidRPr="006E3505">
        <w:rPr>
          <w:rStyle w:val="FontStyle67"/>
          <w:sz w:val="28"/>
          <w:szCs w:val="28"/>
        </w:rPr>
        <w:t>Организация и результативность внеурочной деятельности.</w:t>
      </w:r>
      <w:r w:rsidRPr="006E3505">
        <w:rPr>
          <w:rStyle w:val="FontStyle67"/>
          <w:sz w:val="28"/>
          <w:szCs w:val="28"/>
        </w:rPr>
        <w:br/>
      </w:r>
    </w:p>
    <w:p w:rsidR="00274A4D" w:rsidRDefault="00274A4D" w:rsidP="00274A4D">
      <w:pPr>
        <w:pStyle w:val="Style7"/>
        <w:widowControl/>
        <w:spacing w:line="240" w:lineRule="exact"/>
        <w:ind w:left="1690"/>
        <w:jc w:val="left"/>
        <w:rPr>
          <w:sz w:val="20"/>
          <w:szCs w:val="20"/>
        </w:rPr>
      </w:pPr>
    </w:p>
    <w:p w:rsidR="00F108C3" w:rsidRDefault="00F108C3"/>
    <w:sectPr w:rsidR="00F108C3" w:rsidSect="00274A4D">
      <w:footerReference w:type="even" r:id="rId8"/>
      <w:footerReference w:type="default" r:id="rId9"/>
      <w:pgSz w:w="11905" w:h="16837"/>
      <w:pgMar w:top="462" w:right="869" w:bottom="390" w:left="16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DA" w:rsidRDefault="00DB5CDA" w:rsidP="00EA1718">
      <w:r>
        <w:separator/>
      </w:r>
    </w:p>
  </w:endnote>
  <w:endnote w:type="continuationSeparator" w:id="1">
    <w:p w:rsidR="00DB5CDA" w:rsidRDefault="00DB5CDA" w:rsidP="00EA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51" w:rsidRDefault="00337117">
    <w:pPr>
      <w:pStyle w:val="Style9"/>
      <w:widowControl/>
      <w:ind w:right="10"/>
      <w:jc w:val="right"/>
      <w:rPr>
        <w:rStyle w:val="FontStyle68"/>
      </w:rPr>
    </w:pPr>
    <w:r>
      <w:rPr>
        <w:rStyle w:val="FontStyle68"/>
      </w:rPr>
      <w:fldChar w:fldCharType="begin"/>
    </w:r>
    <w:r w:rsidR="00481E51">
      <w:rPr>
        <w:rStyle w:val="FontStyle68"/>
      </w:rPr>
      <w:instrText>PAGE</w:instrText>
    </w:r>
    <w:r>
      <w:rPr>
        <w:rStyle w:val="FontStyle68"/>
      </w:rPr>
      <w:fldChar w:fldCharType="separate"/>
    </w:r>
    <w:r w:rsidR="00481E51">
      <w:rPr>
        <w:rStyle w:val="FontStyle68"/>
        <w:noProof/>
      </w:rPr>
      <w:t>20</w:t>
    </w:r>
    <w:r>
      <w:rPr>
        <w:rStyle w:val="FontStyle6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51" w:rsidRDefault="00337117">
    <w:pPr>
      <w:pStyle w:val="Style9"/>
      <w:widowControl/>
      <w:ind w:right="10"/>
      <w:jc w:val="right"/>
      <w:rPr>
        <w:rStyle w:val="FontStyle68"/>
      </w:rPr>
    </w:pPr>
    <w:r>
      <w:rPr>
        <w:rStyle w:val="FontStyle68"/>
      </w:rPr>
      <w:fldChar w:fldCharType="begin"/>
    </w:r>
    <w:r w:rsidR="00481E51">
      <w:rPr>
        <w:rStyle w:val="FontStyle68"/>
      </w:rPr>
      <w:instrText>PAGE</w:instrText>
    </w:r>
    <w:r>
      <w:rPr>
        <w:rStyle w:val="FontStyle68"/>
      </w:rPr>
      <w:fldChar w:fldCharType="separate"/>
    </w:r>
    <w:r w:rsidR="00A0618B">
      <w:rPr>
        <w:rStyle w:val="FontStyle68"/>
        <w:noProof/>
      </w:rPr>
      <w:t>19</w:t>
    </w:r>
    <w:r>
      <w:rPr>
        <w:rStyle w:val="FontStyle6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DA" w:rsidRDefault="00DB5CDA" w:rsidP="00EA1718">
      <w:r>
        <w:separator/>
      </w:r>
    </w:p>
  </w:footnote>
  <w:footnote w:type="continuationSeparator" w:id="1">
    <w:p w:rsidR="00DB5CDA" w:rsidRDefault="00DB5CDA" w:rsidP="00EA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96AD16"/>
    <w:lvl w:ilvl="0">
      <w:numFmt w:val="bullet"/>
      <w:lvlText w:val="*"/>
      <w:lvlJc w:val="left"/>
    </w:lvl>
  </w:abstractNum>
  <w:abstractNum w:abstractNumId="1">
    <w:nsid w:val="009A3DBC"/>
    <w:multiLevelType w:val="singleLevel"/>
    <w:tmpl w:val="501CBF5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038706F7"/>
    <w:multiLevelType w:val="singleLevel"/>
    <w:tmpl w:val="C0C035C6"/>
    <w:lvl w:ilvl="0">
      <w:start w:val="5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9B87606"/>
    <w:multiLevelType w:val="singleLevel"/>
    <w:tmpl w:val="23942984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0A2E3C1D"/>
    <w:multiLevelType w:val="singleLevel"/>
    <w:tmpl w:val="E0B04ACA"/>
    <w:lvl w:ilvl="0">
      <w:start w:val="7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0B5F6513"/>
    <w:multiLevelType w:val="singleLevel"/>
    <w:tmpl w:val="A9C0CB08"/>
    <w:lvl w:ilvl="0">
      <w:start w:val="17"/>
      <w:numFmt w:val="decimal"/>
      <w:lvlText w:val="9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5CE2A2E"/>
    <w:multiLevelType w:val="singleLevel"/>
    <w:tmpl w:val="D6B437E8"/>
    <w:lvl w:ilvl="0">
      <w:start w:val="3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7">
    <w:nsid w:val="1BFD7549"/>
    <w:multiLevelType w:val="singleLevel"/>
    <w:tmpl w:val="626AEC06"/>
    <w:lvl w:ilvl="0">
      <w:start w:val="1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>
    <w:nsid w:val="1D737913"/>
    <w:multiLevelType w:val="multilevel"/>
    <w:tmpl w:val="46BC13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9">
    <w:nsid w:val="21F9093B"/>
    <w:multiLevelType w:val="singleLevel"/>
    <w:tmpl w:val="B03C65A2"/>
    <w:lvl w:ilvl="0">
      <w:start w:val="5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26886756"/>
    <w:multiLevelType w:val="singleLevel"/>
    <w:tmpl w:val="4502B104"/>
    <w:lvl w:ilvl="0">
      <w:start w:val="3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2AE844AF"/>
    <w:multiLevelType w:val="singleLevel"/>
    <w:tmpl w:val="4EA2F75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2C267BB1"/>
    <w:multiLevelType w:val="singleLevel"/>
    <w:tmpl w:val="F81C0046"/>
    <w:lvl w:ilvl="0">
      <w:start w:val="8"/>
      <w:numFmt w:val="decimal"/>
      <w:lvlText w:val="8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3">
    <w:nsid w:val="2D0718A0"/>
    <w:multiLevelType w:val="singleLevel"/>
    <w:tmpl w:val="C64CEB84"/>
    <w:lvl w:ilvl="0">
      <w:start w:val="6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2E397C03"/>
    <w:multiLevelType w:val="singleLevel"/>
    <w:tmpl w:val="A53800BC"/>
    <w:lvl w:ilvl="0">
      <w:start w:val="1"/>
      <w:numFmt w:val="decimal"/>
      <w:lvlText w:val="7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30A56D96"/>
    <w:multiLevelType w:val="singleLevel"/>
    <w:tmpl w:val="D1C880F8"/>
    <w:lvl w:ilvl="0">
      <w:start w:val="8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6">
    <w:nsid w:val="39982939"/>
    <w:multiLevelType w:val="multilevel"/>
    <w:tmpl w:val="649C4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101773C"/>
    <w:multiLevelType w:val="singleLevel"/>
    <w:tmpl w:val="3A2297A4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475A0B08"/>
    <w:multiLevelType w:val="singleLevel"/>
    <w:tmpl w:val="E416B65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ADC3117"/>
    <w:multiLevelType w:val="singleLevel"/>
    <w:tmpl w:val="EBFCCFD8"/>
    <w:lvl w:ilvl="0">
      <w:start w:val="4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5F337F4A"/>
    <w:multiLevelType w:val="singleLevel"/>
    <w:tmpl w:val="11CC1080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61276A71"/>
    <w:multiLevelType w:val="singleLevel"/>
    <w:tmpl w:val="6E94904C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626F1A9E"/>
    <w:multiLevelType w:val="singleLevel"/>
    <w:tmpl w:val="A5788B2A"/>
    <w:lvl w:ilvl="0">
      <w:start w:val="2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63F900AA"/>
    <w:multiLevelType w:val="singleLevel"/>
    <w:tmpl w:val="75DAA2AA"/>
    <w:lvl w:ilvl="0">
      <w:start w:val="13"/>
      <w:numFmt w:val="decimal"/>
      <w:lvlText w:val="9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4">
    <w:nsid w:val="6D79087A"/>
    <w:multiLevelType w:val="multilevel"/>
    <w:tmpl w:val="1FA8C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EC971AA"/>
    <w:multiLevelType w:val="singleLevel"/>
    <w:tmpl w:val="A9B6478E"/>
    <w:lvl w:ilvl="0">
      <w:start w:val="10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6">
    <w:nsid w:val="719D7329"/>
    <w:multiLevelType w:val="singleLevel"/>
    <w:tmpl w:val="E416B65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1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7"/>
        <w:numFmt w:val="decimal"/>
        <w:lvlText w:val="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8"/>
        <w:numFmt w:val="decimal"/>
        <w:lvlText w:val="1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lvl w:ilvl="0">
        <w:start w:val="8"/>
        <w:numFmt w:val="decimal"/>
        <w:lvlText w:val="1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7">
    <w:abstractNumId w:val="13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4">
    <w:abstractNumId w:val="22"/>
  </w:num>
  <w:num w:numId="25">
    <w:abstractNumId w:val="10"/>
  </w:num>
  <w:num w:numId="26">
    <w:abstractNumId w:val="12"/>
  </w:num>
  <w:num w:numId="27">
    <w:abstractNumId w:val="12"/>
    <w:lvlOverride w:ilvl="0">
      <w:lvl w:ilvl="0">
        <w:start w:val="8"/>
        <w:numFmt w:val="decimal"/>
        <w:lvlText w:val="8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19"/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>
    <w:abstractNumId w:val="2"/>
  </w:num>
  <w:num w:numId="3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3">
    <w:abstractNumId w:val="23"/>
    <w:lvlOverride w:ilvl="0">
      <w:lvl w:ilvl="0">
        <w:start w:val="13"/>
        <w:numFmt w:val="decimal"/>
        <w:lvlText w:val="9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18"/>
  </w:num>
  <w:num w:numId="36">
    <w:abstractNumId w:val="17"/>
  </w:num>
  <w:num w:numId="37">
    <w:abstractNumId w:val="26"/>
  </w:num>
  <w:num w:numId="38">
    <w:abstractNumId w:val="16"/>
  </w:num>
  <w:num w:numId="39">
    <w:abstractNumId w:val="24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A4D"/>
    <w:rsid w:val="001747B8"/>
    <w:rsid w:val="00191BF8"/>
    <w:rsid w:val="00197E4F"/>
    <w:rsid w:val="001F063B"/>
    <w:rsid w:val="00215A8E"/>
    <w:rsid w:val="00274A4D"/>
    <w:rsid w:val="003339DD"/>
    <w:rsid w:val="00337117"/>
    <w:rsid w:val="003B258F"/>
    <w:rsid w:val="003D4956"/>
    <w:rsid w:val="0040195E"/>
    <w:rsid w:val="00430201"/>
    <w:rsid w:val="00456F52"/>
    <w:rsid w:val="00462DD2"/>
    <w:rsid w:val="00481E51"/>
    <w:rsid w:val="00492FEF"/>
    <w:rsid w:val="00531FAB"/>
    <w:rsid w:val="0058176C"/>
    <w:rsid w:val="005B4250"/>
    <w:rsid w:val="005D105C"/>
    <w:rsid w:val="00643A6B"/>
    <w:rsid w:val="006A2900"/>
    <w:rsid w:val="00752E9E"/>
    <w:rsid w:val="007923BE"/>
    <w:rsid w:val="007E44D2"/>
    <w:rsid w:val="0081681F"/>
    <w:rsid w:val="00901100"/>
    <w:rsid w:val="009B667A"/>
    <w:rsid w:val="00A04381"/>
    <w:rsid w:val="00A0618B"/>
    <w:rsid w:val="00A16D5E"/>
    <w:rsid w:val="00A7463C"/>
    <w:rsid w:val="00A847DA"/>
    <w:rsid w:val="00AA61D8"/>
    <w:rsid w:val="00BB565D"/>
    <w:rsid w:val="00BD481D"/>
    <w:rsid w:val="00C17D42"/>
    <w:rsid w:val="00C357F5"/>
    <w:rsid w:val="00C42FA3"/>
    <w:rsid w:val="00CA0023"/>
    <w:rsid w:val="00D56DBD"/>
    <w:rsid w:val="00D75F4D"/>
    <w:rsid w:val="00DA0AD8"/>
    <w:rsid w:val="00DB5CDA"/>
    <w:rsid w:val="00DF65E3"/>
    <w:rsid w:val="00E4758E"/>
    <w:rsid w:val="00EA1718"/>
    <w:rsid w:val="00ED7B0D"/>
    <w:rsid w:val="00EE58D6"/>
    <w:rsid w:val="00F03593"/>
    <w:rsid w:val="00F108C3"/>
    <w:rsid w:val="00F4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74A4D"/>
    <w:pPr>
      <w:spacing w:line="322" w:lineRule="exact"/>
      <w:ind w:firstLine="566"/>
      <w:jc w:val="both"/>
    </w:pPr>
  </w:style>
  <w:style w:type="paragraph" w:customStyle="1" w:styleId="Style5">
    <w:name w:val="Style5"/>
    <w:basedOn w:val="a"/>
    <w:uiPriority w:val="99"/>
    <w:rsid w:val="00274A4D"/>
    <w:pPr>
      <w:jc w:val="center"/>
    </w:pPr>
  </w:style>
  <w:style w:type="paragraph" w:customStyle="1" w:styleId="Style7">
    <w:name w:val="Style7"/>
    <w:basedOn w:val="a"/>
    <w:uiPriority w:val="99"/>
    <w:rsid w:val="00274A4D"/>
    <w:pPr>
      <w:jc w:val="both"/>
    </w:pPr>
  </w:style>
  <w:style w:type="paragraph" w:customStyle="1" w:styleId="Style8">
    <w:name w:val="Style8"/>
    <w:basedOn w:val="a"/>
    <w:uiPriority w:val="99"/>
    <w:rsid w:val="00274A4D"/>
    <w:pPr>
      <w:spacing w:line="326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274A4D"/>
  </w:style>
  <w:style w:type="paragraph" w:customStyle="1" w:styleId="Style11">
    <w:name w:val="Style11"/>
    <w:basedOn w:val="a"/>
    <w:uiPriority w:val="99"/>
    <w:rsid w:val="00274A4D"/>
  </w:style>
  <w:style w:type="paragraph" w:customStyle="1" w:styleId="Style12">
    <w:name w:val="Style12"/>
    <w:basedOn w:val="a"/>
    <w:uiPriority w:val="99"/>
    <w:rsid w:val="00274A4D"/>
    <w:pPr>
      <w:spacing w:line="323" w:lineRule="exact"/>
      <w:jc w:val="both"/>
    </w:pPr>
  </w:style>
  <w:style w:type="paragraph" w:customStyle="1" w:styleId="Style19">
    <w:name w:val="Style19"/>
    <w:basedOn w:val="a"/>
    <w:uiPriority w:val="99"/>
    <w:rsid w:val="00274A4D"/>
    <w:pPr>
      <w:spacing w:line="326" w:lineRule="exact"/>
      <w:ind w:hanging="1397"/>
    </w:pPr>
  </w:style>
  <w:style w:type="paragraph" w:customStyle="1" w:styleId="Style21">
    <w:name w:val="Style21"/>
    <w:basedOn w:val="a"/>
    <w:uiPriority w:val="99"/>
    <w:rsid w:val="00274A4D"/>
    <w:pPr>
      <w:spacing w:line="322" w:lineRule="exact"/>
      <w:ind w:firstLine="715"/>
      <w:jc w:val="both"/>
    </w:pPr>
  </w:style>
  <w:style w:type="paragraph" w:customStyle="1" w:styleId="Style30">
    <w:name w:val="Style30"/>
    <w:basedOn w:val="a"/>
    <w:uiPriority w:val="99"/>
    <w:rsid w:val="00274A4D"/>
    <w:pPr>
      <w:spacing w:line="322" w:lineRule="exact"/>
      <w:ind w:hanging="326"/>
      <w:jc w:val="both"/>
    </w:pPr>
  </w:style>
  <w:style w:type="paragraph" w:customStyle="1" w:styleId="Style32">
    <w:name w:val="Style32"/>
    <w:basedOn w:val="a"/>
    <w:uiPriority w:val="99"/>
    <w:rsid w:val="00274A4D"/>
    <w:pPr>
      <w:spacing w:line="331" w:lineRule="exact"/>
      <w:ind w:hanging="235"/>
    </w:pPr>
  </w:style>
  <w:style w:type="paragraph" w:customStyle="1" w:styleId="Style38">
    <w:name w:val="Style38"/>
    <w:basedOn w:val="a"/>
    <w:uiPriority w:val="99"/>
    <w:rsid w:val="00274A4D"/>
    <w:pPr>
      <w:spacing w:line="322" w:lineRule="exact"/>
    </w:pPr>
  </w:style>
  <w:style w:type="paragraph" w:customStyle="1" w:styleId="Style40">
    <w:name w:val="Style40"/>
    <w:basedOn w:val="a"/>
    <w:uiPriority w:val="99"/>
    <w:rsid w:val="00274A4D"/>
    <w:pPr>
      <w:spacing w:line="324" w:lineRule="exact"/>
      <w:ind w:firstLine="547"/>
    </w:pPr>
  </w:style>
  <w:style w:type="paragraph" w:customStyle="1" w:styleId="Style43">
    <w:name w:val="Style43"/>
    <w:basedOn w:val="a"/>
    <w:uiPriority w:val="99"/>
    <w:rsid w:val="00274A4D"/>
    <w:pPr>
      <w:spacing w:line="322" w:lineRule="exact"/>
      <w:ind w:hanging="2160"/>
    </w:pPr>
  </w:style>
  <w:style w:type="paragraph" w:customStyle="1" w:styleId="Style46">
    <w:name w:val="Style46"/>
    <w:basedOn w:val="a"/>
    <w:uiPriority w:val="99"/>
    <w:rsid w:val="00274A4D"/>
    <w:pPr>
      <w:spacing w:line="322" w:lineRule="exact"/>
    </w:pPr>
  </w:style>
  <w:style w:type="paragraph" w:customStyle="1" w:styleId="Style51">
    <w:name w:val="Style51"/>
    <w:basedOn w:val="a"/>
    <w:uiPriority w:val="99"/>
    <w:rsid w:val="00274A4D"/>
    <w:pPr>
      <w:spacing w:line="317" w:lineRule="exact"/>
      <w:ind w:firstLine="744"/>
    </w:pPr>
  </w:style>
  <w:style w:type="paragraph" w:customStyle="1" w:styleId="Style52">
    <w:name w:val="Style52"/>
    <w:basedOn w:val="a"/>
    <w:uiPriority w:val="99"/>
    <w:rsid w:val="00274A4D"/>
    <w:pPr>
      <w:spacing w:line="230" w:lineRule="exact"/>
      <w:jc w:val="right"/>
    </w:pPr>
  </w:style>
  <w:style w:type="paragraph" w:customStyle="1" w:styleId="Style55">
    <w:name w:val="Style55"/>
    <w:basedOn w:val="a"/>
    <w:uiPriority w:val="99"/>
    <w:rsid w:val="00274A4D"/>
    <w:pPr>
      <w:spacing w:line="322" w:lineRule="exact"/>
      <w:ind w:hanging="586"/>
    </w:pPr>
  </w:style>
  <w:style w:type="paragraph" w:customStyle="1" w:styleId="Style56">
    <w:name w:val="Style56"/>
    <w:basedOn w:val="a"/>
    <w:uiPriority w:val="99"/>
    <w:rsid w:val="00274A4D"/>
    <w:pPr>
      <w:spacing w:line="326" w:lineRule="exact"/>
      <w:ind w:firstLine="365"/>
    </w:pPr>
  </w:style>
  <w:style w:type="paragraph" w:customStyle="1" w:styleId="Style57">
    <w:name w:val="Style57"/>
    <w:basedOn w:val="a"/>
    <w:uiPriority w:val="99"/>
    <w:rsid w:val="00274A4D"/>
    <w:pPr>
      <w:jc w:val="center"/>
    </w:pPr>
  </w:style>
  <w:style w:type="paragraph" w:customStyle="1" w:styleId="Style59">
    <w:name w:val="Style59"/>
    <w:basedOn w:val="a"/>
    <w:uiPriority w:val="99"/>
    <w:rsid w:val="00274A4D"/>
    <w:pPr>
      <w:spacing w:line="326" w:lineRule="exact"/>
      <w:ind w:hanging="1114"/>
    </w:pPr>
  </w:style>
  <w:style w:type="character" w:customStyle="1" w:styleId="FontStyle65">
    <w:name w:val="Font Style65"/>
    <w:basedOn w:val="a0"/>
    <w:uiPriority w:val="99"/>
    <w:rsid w:val="00274A4D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274A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274A4D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274A4D"/>
    <w:rPr>
      <w:rFonts w:ascii="Calibri" w:hAnsi="Calibri" w:cs="Calibri"/>
      <w:sz w:val="22"/>
      <w:szCs w:val="22"/>
    </w:rPr>
  </w:style>
  <w:style w:type="paragraph" w:customStyle="1" w:styleId="a3">
    <w:name w:val="Обычный.Название подразделения"/>
    <w:rsid w:val="00274A4D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F5C1-0538-4E48-AA22-89B42BE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User52</dc:creator>
  <cp:lastModifiedBy>делопроизводитель</cp:lastModifiedBy>
  <cp:revision>24</cp:revision>
  <cp:lastPrinted>2017-08-16T11:08:00Z</cp:lastPrinted>
  <dcterms:created xsi:type="dcterms:W3CDTF">2017-08-08T11:23:00Z</dcterms:created>
  <dcterms:modified xsi:type="dcterms:W3CDTF">2017-08-16T11:15:00Z</dcterms:modified>
</cp:coreProperties>
</file>